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D13" w:rsidRPr="001A2D13" w:rsidRDefault="001A2D13" w:rsidP="00503BE2">
      <w:pPr>
        <w:jc w:val="center"/>
        <w:rPr>
          <w:b/>
          <w:color w:val="BFBFBF" w:themeColor="background1" w:themeShade="BF"/>
        </w:rPr>
      </w:pPr>
      <w:r w:rsidRPr="00C7435B">
        <w:rPr>
          <w:b/>
          <w:color w:val="C00000"/>
        </w:rPr>
        <w:t>Place on District Letterhead</w:t>
      </w:r>
    </w:p>
    <w:p w:rsidR="00503BE2" w:rsidRPr="00503BE2" w:rsidRDefault="00503BE2" w:rsidP="00503BE2">
      <w:pPr>
        <w:jc w:val="center"/>
        <w:rPr>
          <w:b/>
        </w:rPr>
      </w:pPr>
      <w:r w:rsidRPr="00503BE2">
        <w:rPr>
          <w:b/>
        </w:rPr>
        <w:t>Written Notification of Eligibility and/or School Placement Decision</w:t>
      </w:r>
    </w:p>
    <w:p w:rsidR="00503BE2" w:rsidRPr="00503BE2" w:rsidRDefault="00503BE2" w:rsidP="00503BE2">
      <w:pPr>
        <w:jc w:val="center"/>
        <w:rPr>
          <w:i/>
        </w:rPr>
      </w:pPr>
      <w:r w:rsidRPr="00503BE2">
        <w:rPr>
          <w:i/>
        </w:rPr>
        <w:t>In compliance with the McKinney-Vento Act, the following written notification is provided to:</w:t>
      </w:r>
      <w:r w:rsidRPr="00503BE2">
        <w:rPr>
          <w:i/>
        </w:rPr>
        <w:br/>
      </w:r>
      <w:r w:rsidRPr="00503BE2">
        <w:rPr>
          <w:i/>
        </w:rPr>
        <w:br/>
      </w:r>
    </w:p>
    <w:p w:rsidR="00503BE2" w:rsidRDefault="00503BE2" w:rsidP="00503BE2">
      <w:r w:rsidRPr="00503BE2">
        <w:t>Name of Parent(s)/Guardian(s) ______________________</w:t>
      </w:r>
      <w:bookmarkStart w:id="0" w:name="_GoBack"/>
      <w:bookmarkEnd w:id="0"/>
      <w:r w:rsidRPr="00503BE2">
        <w:t>________________________________________</w:t>
      </w:r>
    </w:p>
    <w:p w:rsidR="00503BE2" w:rsidRPr="00503BE2" w:rsidRDefault="00503BE2" w:rsidP="00503BE2">
      <w:r w:rsidRPr="00503BE2">
        <w:br/>
        <w:t>Name of Student(s)________________________________________________________________________</w:t>
      </w:r>
    </w:p>
    <w:p w:rsidR="00503BE2" w:rsidRPr="00503BE2" w:rsidRDefault="00503BE2" w:rsidP="00503BE2">
      <w:r w:rsidRPr="00503BE2">
        <w:t>After reviewing the current living situation of the student(s) listed above, a team comprised of administrator(s), social worker, interventionist(s) and teacher(s) have determined that:</w:t>
      </w:r>
    </w:p>
    <w:p w:rsidR="00503BE2" w:rsidRPr="001A2D13" w:rsidRDefault="00503BE2" w:rsidP="001A2D13">
      <w:pPr>
        <w:rPr>
          <w:b/>
        </w:rPr>
      </w:pPr>
      <w:proofErr w:type="gramStart"/>
      <w:r w:rsidRPr="00503BE2">
        <w:rPr>
          <w:rFonts w:ascii="Cambria Math" w:eastAsia="Arial Unicode MS" w:hAnsi="Cambria Math" w:cs="Cambria Math"/>
        </w:rPr>
        <w:t>⃞</w:t>
      </w:r>
      <w:r w:rsidR="001A2D13">
        <w:rPr>
          <w:rFonts w:ascii="Cambria Math" w:eastAsia="Arial Unicode MS" w:hAnsi="Cambria Math" w:cs="Cambria Math"/>
        </w:rPr>
        <w:t xml:space="preserve">  </w:t>
      </w:r>
      <w:r w:rsidRPr="00503BE2">
        <w:rPr>
          <w:b/>
        </w:rPr>
        <w:t>The</w:t>
      </w:r>
      <w:proofErr w:type="gramEnd"/>
      <w:r w:rsidRPr="00503BE2">
        <w:rPr>
          <w:b/>
        </w:rPr>
        <w:t xml:space="preserve"> student(s) qualify for McKinney-Vento services and it is in the best interest of the student(s)</w:t>
      </w:r>
      <w:r w:rsidR="001A2D13">
        <w:rPr>
          <w:b/>
        </w:rPr>
        <w:t xml:space="preserve"> t</w:t>
      </w:r>
      <w:r w:rsidRPr="00503BE2">
        <w:rPr>
          <w:b/>
        </w:rPr>
        <w:t>o remain in the School of Origin</w:t>
      </w:r>
      <w:r w:rsidRPr="00503BE2">
        <w:t xml:space="preserve"> ____________________________________________________</w:t>
      </w:r>
    </w:p>
    <w:p w:rsidR="00503BE2" w:rsidRPr="00503BE2" w:rsidRDefault="00503BE2" w:rsidP="00503BE2">
      <w:pPr>
        <w:numPr>
          <w:ilvl w:val="0"/>
          <w:numId w:val="2"/>
        </w:numPr>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The District Liaison will meet with you to determine the level of need required, if any, and how help can be coordinated for the following areas of support:  Basic Individual/Family, Educational/Academic, and/or Social/Emotional.  </w:t>
      </w:r>
    </w:p>
    <w:p w:rsidR="00503BE2" w:rsidRPr="00503BE2" w:rsidRDefault="00503BE2" w:rsidP="00503BE2">
      <w:pPr>
        <w:numPr>
          <w:ilvl w:val="0"/>
          <w:numId w:val="2"/>
        </w:numPr>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If your living situation changes, it is the responsibility of the Parent/Guardian/Student to inform the school of changes to your living situation.  If a more permanent situation occurs, McKinney-Vento services may still be provided for the remainder of the school-year. </w:t>
      </w:r>
    </w:p>
    <w:p w:rsidR="00503BE2" w:rsidRPr="00503BE2" w:rsidRDefault="00503BE2" w:rsidP="00503BE2">
      <w:pPr>
        <w:rPr>
          <w:i/>
        </w:rPr>
      </w:pPr>
    </w:p>
    <w:p w:rsidR="00503BE2" w:rsidRPr="001A2D13" w:rsidRDefault="00503BE2" w:rsidP="00503BE2">
      <w:pPr>
        <w:rPr>
          <w:b/>
        </w:rPr>
      </w:pPr>
      <w:r w:rsidRPr="00503BE2">
        <w:rPr>
          <w:rFonts w:ascii="Cambria Math" w:eastAsia="Arial Unicode MS" w:hAnsi="Cambria Math" w:cs="Cambria Math"/>
        </w:rPr>
        <w:t>⃞</w:t>
      </w:r>
      <w:r w:rsidR="001A2D13">
        <w:rPr>
          <w:rFonts w:ascii="Cambria Math" w:eastAsia="Arial Unicode MS" w:hAnsi="Cambria Math" w:cs="Cambria Math"/>
        </w:rPr>
        <w:t xml:space="preserve">  </w:t>
      </w:r>
      <w:r w:rsidRPr="00503BE2">
        <w:rPr>
          <w:b/>
        </w:rPr>
        <w:t>The student(s) qualify for McKinney-Vento services, but it may not be in the best interest of the</w:t>
      </w:r>
      <w:r w:rsidR="001A2D13">
        <w:rPr>
          <w:b/>
        </w:rPr>
        <w:t xml:space="preserve"> </w:t>
      </w:r>
      <w:r w:rsidRPr="00503BE2">
        <w:rPr>
          <w:b/>
        </w:rPr>
        <w:t>student(s)  to remain at their School of Origin</w:t>
      </w:r>
      <w:r w:rsidRPr="00503BE2">
        <w:t xml:space="preserve">________________________ </w:t>
      </w:r>
      <w:r w:rsidRPr="00503BE2">
        <w:rPr>
          <w:b/>
        </w:rPr>
        <w:t>and will be supported in enrolling in their new Local Attendance Area School</w:t>
      </w:r>
      <w:r w:rsidRPr="00503BE2">
        <w:t xml:space="preserve"> ___________________________________</w:t>
      </w:r>
      <w:r>
        <w:br/>
      </w:r>
      <w:r w:rsidRPr="00503BE2">
        <w:br/>
      </w:r>
      <w:r w:rsidRPr="00503BE2">
        <w:tab/>
        <w:t>Thi</w:t>
      </w:r>
      <w:r w:rsidR="002A6BA0">
        <w:t>s determination was based upon:</w:t>
      </w:r>
      <w:r w:rsidRPr="00503BE2">
        <w:t>_____________________________________________________</w:t>
      </w:r>
    </w:p>
    <w:p w:rsidR="00503BE2" w:rsidRPr="00503BE2" w:rsidRDefault="00503BE2" w:rsidP="00503BE2"/>
    <w:p w:rsidR="00503BE2" w:rsidRPr="00503BE2" w:rsidRDefault="00503BE2" w:rsidP="00503BE2">
      <w:r w:rsidRPr="00503BE2">
        <w:tab/>
        <w:t>_________________________________________________________________________________</w:t>
      </w:r>
    </w:p>
    <w:p w:rsidR="00503BE2" w:rsidRPr="00503BE2" w:rsidRDefault="00503BE2" w:rsidP="00503BE2">
      <w:pPr>
        <w:numPr>
          <w:ilvl w:val="0"/>
          <w:numId w:val="3"/>
        </w:numPr>
        <w:contextualSpacing/>
      </w:pPr>
      <w:r w:rsidRPr="00503BE2">
        <w:rPr>
          <w:i/>
        </w:rPr>
        <w:t xml:space="preserve">The District Liaison will work with you to ensure this process/transition is as smooth as possible. </w:t>
      </w:r>
    </w:p>
    <w:p w:rsidR="00503BE2" w:rsidRPr="00503BE2" w:rsidRDefault="00503BE2" w:rsidP="00503BE2"/>
    <w:p w:rsidR="00503BE2" w:rsidRPr="001A2D13" w:rsidRDefault="00503BE2" w:rsidP="00503BE2">
      <w:pPr>
        <w:rPr>
          <w:b/>
        </w:rPr>
      </w:pPr>
      <w:proofErr w:type="gramStart"/>
      <w:r w:rsidRPr="00503BE2">
        <w:rPr>
          <w:rFonts w:ascii="Cambria Math" w:eastAsia="Arial Unicode MS" w:hAnsi="Cambria Math" w:cs="Cambria Math"/>
        </w:rPr>
        <w:t>⃞</w:t>
      </w:r>
      <w:r w:rsidR="001A2D13">
        <w:rPr>
          <w:rFonts w:ascii="Cambria Math" w:eastAsia="Arial Unicode MS" w:hAnsi="Cambria Math" w:cs="Cambria Math"/>
        </w:rPr>
        <w:t xml:space="preserve">  </w:t>
      </w:r>
      <w:r w:rsidRPr="00503BE2">
        <w:rPr>
          <w:b/>
        </w:rPr>
        <w:t>The</w:t>
      </w:r>
      <w:proofErr w:type="gramEnd"/>
      <w:r w:rsidRPr="00503BE2">
        <w:rPr>
          <w:b/>
        </w:rPr>
        <w:t xml:space="preserve"> student(s) do NOT qualify for McKinney-Vento services, but may be supported by other</w:t>
      </w:r>
      <w:r w:rsidR="001A2D13">
        <w:rPr>
          <w:b/>
        </w:rPr>
        <w:t xml:space="preserve"> </w:t>
      </w:r>
      <w:r w:rsidRPr="00503BE2">
        <w:rPr>
          <w:b/>
        </w:rPr>
        <w:t xml:space="preserve">district services.  </w:t>
      </w:r>
      <w:r w:rsidRPr="00503BE2">
        <w:t>This determination was based upon: _____________________________________</w:t>
      </w:r>
      <w:r>
        <w:br/>
      </w:r>
      <w:r w:rsidRPr="00503BE2">
        <w:br/>
      </w:r>
      <w:r w:rsidRPr="00503BE2">
        <w:tab/>
        <w:t>__________________________________________________________________________________</w:t>
      </w:r>
    </w:p>
    <w:p w:rsidR="00503BE2" w:rsidRPr="00503BE2" w:rsidRDefault="00503BE2" w:rsidP="00503BE2">
      <w:pPr>
        <w:widowControl w:val="0"/>
        <w:numPr>
          <w:ilvl w:val="0"/>
          <w:numId w:val="1"/>
        </w:numPr>
        <w:spacing w:before="120" w:line="240" w:lineRule="auto"/>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If your living situation changes, you may re-apply. </w:t>
      </w:r>
    </w:p>
    <w:p w:rsidR="00503BE2" w:rsidRPr="00503BE2" w:rsidRDefault="00503BE2" w:rsidP="00503BE2">
      <w:pPr>
        <w:widowControl w:val="0"/>
        <w:numPr>
          <w:ilvl w:val="0"/>
          <w:numId w:val="1"/>
        </w:numPr>
        <w:spacing w:before="120" w:line="240" w:lineRule="auto"/>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You have the right to appeal this decision by completing the attached page or by contacting the District Liaison.  Additional written or verbal communication to support your position regarding your request   may be required to determine McKinney-Vento status and/or the student’s enrollment or continued enrollment in the requested school.  </w:t>
      </w:r>
    </w:p>
    <w:p w:rsidR="00503BE2" w:rsidRPr="00503BE2" w:rsidRDefault="00503BE2" w:rsidP="00503BE2">
      <w:pPr>
        <w:widowControl w:val="0"/>
        <w:numPr>
          <w:ilvl w:val="0"/>
          <w:numId w:val="1"/>
        </w:numPr>
        <w:spacing w:before="120" w:line="240" w:lineRule="auto"/>
        <w:contextualSpacing/>
        <w:rPr>
          <w:rFonts w:ascii="Times New Roman" w:eastAsia="Times New Roman" w:hAnsi="Times New Roman" w:cs="Times New Roman"/>
          <w:i/>
        </w:rPr>
      </w:pPr>
      <w:r w:rsidRPr="00503BE2">
        <w:rPr>
          <w:rFonts w:ascii="Times New Roman" w:eastAsia="Times New Roman" w:hAnsi="Times New Roman" w:cs="Times New Roman"/>
          <w:i/>
        </w:rPr>
        <w:t>The student(s) listed above has/have the right to enroll or continue enrollment in the requested school pending the resolution of the dispute.</w:t>
      </w:r>
      <w:r>
        <w:rPr>
          <w:rFonts w:ascii="Times New Roman" w:eastAsia="Times New Roman" w:hAnsi="Times New Roman" w:cs="Times New Roman"/>
          <w:i/>
        </w:rPr>
        <w:br/>
      </w:r>
    </w:p>
    <w:p w:rsidR="001A2D13" w:rsidRDefault="00503BE2" w:rsidP="00503BE2">
      <w:pPr>
        <w:widowControl w:val="0"/>
        <w:spacing w:before="120" w:line="240" w:lineRule="auto"/>
        <w:contextualSpacing/>
        <w:rPr>
          <w:b/>
        </w:rPr>
      </w:pPr>
      <w:r w:rsidRPr="00503BE2">
        <w:t>District Liaison Signature________________________________</w:t>
      </w:r>
      <w:proofErr w:type="gramStart"/>
      <w:r w:rsidRPr="00503BE2">
        <w:t>_</w:t>
      </w:r>
      <w:r w:rsidR="001A2D13">
        <w:t xml:space="preserve">  </w:t>
      </w:r>
      <w:r w:rsidRPr="00503BE2">
        <w:t>Date</w:t>
      </w:r>
      <w:proofErr w:type="gramEnd"/>
      <w:r w:rsidRPr="00503BE2">
        <w:t>________</w:t>
      </w:r>
      <w:r>
        <w:t>__________</w:t>
      </w:r>
      <w:r w:rsidRPr="00503BE2">
        <w:t>_____</w:t>
      </w:r>
      <w:r w:rsidRPr="00503BE2">
        <w:rPr>
          <w:b/>
        </w:rPr>
        <w:br/>
      </w:r>
    </w:p>
    <w:p w:rsidR="00503BE2" w:rsidRDefault="00503BE2" w:rsidP="00503BE2">
      <w:pPr>
        <w:widowControl w:val="0"/>
        <w:spacing w:before="120" w:line="240" w:lineRule="auto"/>
        <w:contextualSpacing/>
      </w:pPr>
      <w:r w:rsidRPr="00503BE2">
        <w:rPr>
          <w:b/>
        </w:rPr>
        <w:t>Contact Information</w:t>
      </w:r>
      <w:r w:rsidRPr="00503BE2">
        <w:rPr>
          <w:b/>
        </w:rPr>
        <w:br/>
      </w:r>
      <w:r w:rsidRPr="00503BE2">
        <w:t>Name:  _________________________________________</w:t>
      </w:r>
      <w:r>
        <w:br/>
      </w:r>
    </w:p>
    <w:p w:rsidR="00503BE2" w:rsidRDefault="00503BE2" w:rsidP="00503BE2">
      <w:pPr>
        <w:widowControl w:val="0"/>
        <w:spacing w:before="120" w:line="240" w:lineRule="auto"/>
        <w:contextualSpacing/>
      </w:pPr>
      <w:r>
        <w:t>Phone:  ________________________________________</w:t>
      </w:r>
    </w:p>
    <w:p w:rsidR="00E43549" w:rsidRDefault="00503BE2" w:rsidP="00503BE2">
      <w:pPr>
        <w:widowControl w:val="0"/>
        <w:spacing w:before="120" w:line="240" w:lineRule="auto"/>
        <w:contextualSpacing/>
      </w:pPr>
      <w:r>
        <w:br/>
        <w:t>Email:  _________________________________________</w:t>
      </w:r>
    </w:p>
    <w:p w:rsidR="00E43549" w:rsidRDefault="00E43549" w:rsidP="00503BE2">
      <w:pPr>
        <w:widowControl w:val="0"/>
        <w:spacing w:before="120" w:line="240" w:lineRule="auto"/>
        <w:contextualSpacing/>
      </w:pPr>
    </w:p>
    <w:p w:rsidR="00E43549" w:rsidRDefault="00E43549" w:rsidP="00503BE2">
      <w:pPr>
        <w:widowControl w:val="0"/>
        <w:spacing w:before="120" w:line="240" w:lineRule="auto"/>
        <w:contextualSpacing/>
      </w:pPr>
    </w:p>
    <w:p w:rsidR="00E43549" w:rsidRPr="000A4CB9" w:rsidRDefault="00E43549" w:rsidP="00E43549">
      <w:pPr>
        <w:shd w:val="clear" w:color="auto" w:fill="FFFFFF"/>
        <w:spacing w:after="420" w:line="240" w:lineRule="auto"/>
        <w:jc w:val="center"/>
        <w:rPr>
          <w:rFonts w:eastAsia="Times New Roman"/>
          <w:b/>
          <w:color w:val="444444"/>
          <w:sz w:val="24"/>
          <w:szCs w:val="24"/>
        </w:rPr>
      </w:pPr>
      <w:r w:rsidRPr="000A4CB9">
        <w:rPr>
          <w:rFonts w:eastAsia="Times New Roman"/>
          <w:b/>
          <w:color w:val="444444"/>
          <w:sz w:val="24"/>
          <w:szCs w:val="24"/>
        </w:rPr>
        <w:lastRenderedPageBreak/>
        <w:t>The McKinney-Vento Act:  Parent-Student Rights</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color w:val="444444"/>
          <w:sz w:val="24"/>
          <w:szCs w:val="24"/>
        </w:rPr>
        <w:t>Idaho public schools shall provide an educational environment that treats all students with dignity and respect. Every student experiencing homelessness or transition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color w:val="444444"/>
          <w:sz w:val="24"/>
          <w:szCs w:val="24"/>
          <w:u w:val="single"/>
        </w:rPr>
        <w:t>A student may be considered eligible for services under the McKinney-Vento Homeless Assistance Act if he or she is presently living:</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In temporary shared housing, a shelter, or transitional living program</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In a hotel/motel, campground, or similar situation due to lack of alternatives</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At a bus station, park, car, or abandoned building</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u w:val="single"/>
        </w:rPr>
        <w:t>According to the McKinney-Vento Act, eligible students have rights to:</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*Immediate enrollment:</w:t>
      </w:r>
      <w:r w:rsidRPr="000A4CB9">
        <w:rPr>
          <w:rFonts w:eastAsia="Times New Roman"/>
          <w:color w:val="444444"/>
          <w:sz w:val="24"/>
          <w:szCs w:val="24"/>
        </w:rPr>
        <w:t> </w:t>
      </w:r>
      <w:r w:rsidRPr="000A4CB9">
        <w:rPr>
          <w:rFonts w:eastAsia="Times New Roman"/>
          <w:i/>
          <w:iCs/>
          <w:color w:val="444444"/>
          <w:sz w:val="24"/>
          <w:szCs w:val="24"/>
        </w:rPr>
        <w:t>Documentation and immunization records cannot serve as a barrier to the enrollment in school. </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*School Selection:</w:t>
      </w:r>
      <w:r w:rsidRPr="000A4CB9">
        <w:rPr>
          <w:rFonts w:eastAsia="Times New Roman"/>
          <w:color w:val="444444"/>
          <w:sz w:val="24"/>
          <w:szCs w:val="24"/>
        </w:rPr>
        <w:t> Eligible students have a right to select from the following schools:</w:t>
      </w:r>
    </w:p>
    <w:p w:rsidR="00E43549" w:rsidRPr="000A4CB9" w:rsidRDefault="00E43549" w:rsidP="00E43549">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The school he/she attended when permanently housed (School of Origin)</w:t>
      </w:r>
    </w:p>
    <w:p w:rsidR="00E43549" w:rsidRPr="000A4CB9" w:rsidRDefault="00E43549" w:rsidP="00E43549">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The school in which he/she was last enrolled (School of Origin)</w:t>
      </w:r>
    </w:p>
    <w:p w:rsidR="00E43549" w:rsidRPr="000A4CB9" w:rsidRDefault="00E43549" w:rsidP="00E43549">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The school in the attendance area in which the student currently resides (School of Residency) </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*Remain enrolled</w:t>
      </w:r>
      <w:r w:rsidRPr="000A4CB9">
        <w:rPr>
          <w:rFonts w:eastAsia="Times New Roman"/>
          <w:color w:val="444444"/>
          <w:sz w:val="24"/>
          <w:szCs w:val="24"/>
        </w:rPr>
        <w:t> </w:t>
      </w:r>
      <w:r w:rsidRPr="000A4CB9">
        <w:rPr>
          <w:rFonts w:eastAsia="Times New Roman"/>
          <w:i/>
          <w:iCs/>
          <w:color w:val="444444"/>
          <w:sz w:val="24"/>
          <w:szCs w:val="24"/>
        </w:rPr>
        <w:t>in his/her selected school for the duration of homelessness, or until the academic year upon which they are permanently housed.</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i/>
          <w:iCs/>
          <w:color w:val="444444"/>
          <w:sz w:val="24"/>
          <w:szCs w:val="24"/>
        </w:rPr>
        <w:t>*</w:t>
      </w:r>
      <w:r w:rsidRPr="000A4CB9">
        <w:rPr>
          <w:rFonts w:eastAsia="Times New Roman"/>
          <w:b/>
          <w:bCs/>
          <w:color w:val="444444"/>
          <w:sz w:val="24"/>
          <w:szCs w:val="24"/>
        </w:rPr>
        <w:t>Participate in programs</w:t>
      </w:r>
      <w:r w:rsidRPr="000A4CB9">
        <w:rPr>
          <w:rFonts w:eastAsia="Times New Roman"/>
          <w:color w:val="444444"/>
          <w:sz w:val="24"/>
          <w:szCs w:val="24"/>
        </w:rPr>
        <w:t> </w:t>
      </w:r>
      <w:r w:rsidRPr="000A4CB9">
        <w:rPr>
          <w:rFonts w:eastAsia="Times New Roman"/>
          <w:i/>
          <w:iCs/>
          <w:color w:val="444444"/>
          <w:sz w:val="24"/>
          <w:szCs w:val="24"/>
        </w:rPr>
        <w:t>for which they are eligible, including Title I tutoring programs, Free Lunch in schools with the, National School Lunch Program, Head Start &amp; Even Start Preschool Programs.</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*Transportation Services:</w:t>
      </w:r>
      <w:r w:rsidRPr="000A4CB9">
        <w:rPr>
          <w:rFonts w:eastAsia="Times New Roman"/>
          <w:color w:val="444444"/>
          <w:sz w:val="24"/>
          <w:szCs w:val="24"/>
        </w:rPr>
        <w:t> </w:t>
      </w:r>
      <w:r w:rsidRPr="000A4CB9">
        <w:rPr>
          <w:rFonts w:eastAsia="Times New Roman"/>
          <w:i/>
          <w:iCs/>
          <w:color w:val="444444"/>
          <w:sz w:val="24"/>
          <w:szCs w:val="24"/>
        </w:rPr>
        <w:t>A McKinney-Vento eligible student attending his/her School of Origin has a right to transportation to and from the School of Origin.</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*Dispute Resolution:</w:t>
      </w:r>
      <w:r w:rsidRPr="000A4CB9">
        <w:rPr>
          <w:rFonts w:eastAsia="Times New Roman"/>
          <w:color w:val="444444"/>
          <w:sz w:val="24"/>
          <w:szCs w:val="24"/>
        </w:rPr>
        <w:t> </w:t>
      </w:r>
      <w:r w:rsidRPr="000A4CB9">
        <w:rPr>
          <w:rFonts w:eastAsia="Times New Roman"/>
          <w:i/>
          <w:iCs/>
          <w:color w:val="444444"/>
          <w:sz w:val="24"/>
          <w:szCs w:val="24"/>
        </w:rPr>
        <w:t>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McKinney Vento Liaison will assist you in making decision, providing notice of any appeal process, and filling out dispute forms.</w:t>
      </w:r>
    </w:p>
    <w:p w:rsidR="0044351C" w:rsidRPr="00503BE2" w:rsidRDefault="00503BE2" w:rsidP="00503BE2">
      <w:pPr>
        <w:widowControl w:val="0"/>
        <w:spacing w:before="120" w:line="240" w:lineRule="auto"/>
        <w:contextualSpacing/>
        <w:rPr>
          <w:rFonts w:ascii="Times New Roman" w:eastAsia="Times New Roman" w:hAnsi="Times New Roman" w:cs="Times New Roman"/>
          <w:i/>
        </w:rPr>
      </w:pPr>
      <w:r>
        <w:br/>
      </w:r>
    </w:p>
    <w:sectPr w:rsidR="0044351C" w:rsidRPr="00503BE2" w:rsidSect="00503BE2">
      <w:headerReference w:type="default" r:id="rId7"/>
      <w:footerReference w:type="default" r:id="rId8"/>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E3F" w:rsidRDefault="002A6BA0">
      <w:pPr>
        <w:spacing w:line="240" w:lineRule="auto"/>
      </w:pPr>
      <w:r>
        <w:separator/>
      </w:r>
    </w:p>
  </w:endnote>
  <w:endnote w:type="continuationSeparator" w:id="0">
    <w:p w:rsidR="00253E3F" w:rsidRDefault="002A6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AA" w:rsidRDefault="00C743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E3F" w:rsidRDefault="002A6BA0">
      <w:pPr>
        <w:spacing w:line="240" w:lineRule="auto"/>
      </w:pPr>
      <w:r>
        <w:separator/>
      </w:r>
    </w:p>
  </w:footnote>
  <w:footnote w:type="continuationSeparator" w:id="0">
    <w:p w:rsidR="00253E3F" w:rsidRDefault="002A6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AA" w:rsidRDefault="00C743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4883"/>
    <w:multiLevelType w:val="multilevel"/>
    <w:tmpl w:val="FB2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E253C"/>
    <w:multiLevelType w:val="multilevel"/>
    <w:tmpl w:val="6A9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66E50"/>
    <w:multiLevelType w:val="multilevel"/>
    <w:tmpl w:val="7ED8B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151F27"/>
    <w:multiLevelType w:val="multilevel"/>
    <w:tmpl w:val="8D581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20095E"/>
    <w:multiLevelType w:val="multilevel"/>
    <w:tmpl w:val="F9D86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E2"/>
    <w:rsid w:val="00033961"/>
    <w:rsid w:val="001A2D13"/>
    <w:rsid w:val="00253E3F"/>
    <w:rsid w:val="002A6BA0"/>
    <w:rsid w:val="00406DD7"/>
    <w:rsid w:val="0044351C"/>
    <w:rsid w:val="00503BE2"/>
    <w:rsid w:val="00C7435B"/>
    <w:rsid w:val="00E4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1273-3B20-4F5B-88D7-50552E76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3BE2"/>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B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BA0"/>
    <w:rPr>
      <w:rFonts w:ascii="Segoe UI" w:eastAsia="Arial" w:hAnsi="Segoe UI" w:cs="Segoe UI"/>
      <w:color w:val="00000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3</cp:revision>
  <cp:lastPrinted>2018-10-03T16:22:00Z</cp:lastPrinted>
  <dcterms:created xsi:type="dcterms:W3CDTF">2019-12-17T22:04:00Z</dcterms:created>
  <dcterms:modified xsi:type="dcterms:W3CDTF">2021-11-10T20:48:00Z</dcterms:modified>
</cp:coreProperties>
</file>