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DD57C" w14:textId="77777777" w:rsidR="00D57882" w:rsidRDefault="00D57882" w:rsidP="00D57882">
      <w:pPr>
        <w:pStyle w:val="Title"/>
        <w:ind w:left="360"/>
      </w:pPr>
      <w:bookmarkStart w:id="0" w:name="_Toc488850727"/>
      <w:r>
        <w:t xml:space="preserve">Income Determination </w:t>
      </w:r>
      <w:r w:rsidRPr="00D57882">
        <w:t>F</w:t>
      </w:r>
      <w:r w:rsidR="00A13B87" w:rsidRPr="00D57882">
        <w:t>orm</w:t>
      </w:r>
      <w:r w:rsidR="00A13B87" w:rsidRPr="00BA5378">
        <w:t xml:space="preserve"> </w:t>
      </w:r>
    </w:p>
    <w:p w14:paraId="3663F281" w14:textId="2DC8FA77" w:rsidR="00894EB5" w:rsidRDefault="006448B6" w:rsidP="00D57882">
      <w:pPr>
        <w:pStyle w:val="Subtitle"/>
        <w:ind w:left="360"/>
      </w:pPr>
      <w:r>
        <w:t>202</w:t>
      </w:r>
      <w:r w:rsidR="0054674B">
        <w:t>5</w:t>
      </w:r>
      <w:r w:rsidR="008306FF">
        <w:t>-202</w:t>
      </w:r>
      <w:r w:rsidR="0054674B">
        <w:t>6</w:t>
      </w:r>
      <w:r w:rsidR="00622CF5">
        <w:t xml:space="preserve"> Federal Funding School Year</w:t>
      </w:r>
    </w:p>
    <w:p w14:paraId="335B0D64" w14:textId="4E9872EC" w:rsidR="00A13B87" w:rsidRDefault="00A13B87" w:rsidP="00D57882">
      <w:pPr>
        <w:pStyle w:val="Subtitle"/>
        <w:ind w:left="360"/>
        <w:rPr>
          <w:b/>
        </w:rPr>
      </w:pPr>
      <w:r w:rsidRPr="00BA5378">
        <w:t>Idaho Charter LEAs</w:t>
      </w:r>
      <w:bookmarkEnd w:id="0"/>
      <w:r w:rsidR="00073784">
        <w:t>, Private</w:t>
      </w:r>
      <w:r w:rsidR="000819CB">
        <w:t xml:space="preserve"> Schools</w:t>
      </w:r>
      <w:r w:rsidR="00073784">
        <w:t>, or other LEAs</w:t>
      </w:r>
      <w:r w:rsidR="00176A73">
        <w:t xml:space="preserve"> (if applicable)</w:t>
      </w:r>
      <w:r w:rsidR="00073784">
        <w:t xml:space="preserve"> that are </w:t>
      </w:r>
      <w:r w:rsidR="002052B1" w:rsidRPr="002052B1">
        <w:rPr>
          <w:b/>
          <w:u w:val="single"/>
        </w:rPr>
        <w:t xml:space="preserve">not </w:t>
      </w:r>
      <w:r w:rsidR="008306FF">
        <w:t xml:space="preserve">a part of </w:t>
      </w:r>
      <w:r w:rsidR="002052B1">
        <w:t>the National School Lunch Program</w:t>
      </w:r>
    </w:p>
    <w:p w14:paraId="471D7697" w14:textId="77777777" w:rsidR="00654C86" w:rsidRDefault="00654C86" w:rsidP="00654C86">
      <w:pPr>
        <w:rPr>
          <w:rFonts w:cs="Calibri"/>
          <w:i/>
          <w:sz w:val="20"/>
          <w:szCs w:val="20"/>
        </w:rPr>
      </w:pPr>
    </w:p>
    <w:p w14:paraId="505B60B6" w14:textId="77777777" w:rsidR="00654C86" w:rsidRPr="00654C86" w:rsidRDefault="00654C86" w:rsidP="00654C86">
      <w:pPr>
        <w:rPr>
          <w:rFonts w:cs="Calibri"/>
          <w:i/>
          <w:sz w:val="28"/>
          <w:szCs w:val="20"/>
        </w:rPr>
      </w:pPr>
      <w:r w:rsidRPr="00654C86">
        <w:rPr>
          <w:rFonts w:cs="Calibri"/>
          <w:i/>
          <w:sz w:val="28"/>
          <w:szCs w:val="20"/>
        </w:rPr>
        <w:t xml:space="preserve">PRIVACY ACT STATEMENT: This explains how we will use the information you give us. Various federal programs require the information on this form.  </w:t>
      </w:r>
      <w:r w:rsidRPr="00654C86">
        <w:rPr>
          <w:rFonts w:cs="Calibri"/>
          <w:b/>
          <w:i/>
          <w:sz w:val="28"/>
          <w:szCs w:val="20"/>
          <w:u w:val="single"/>
        </w:rPr>
        <w:t xml:space="preserve">You do not have to </w:t>
      </w:r>
      <w:r w:rsidR="00A37337">
        <w:rPr>
          <w:rFonts w:cs="Calibri"/>
          <w:b/>
          <w:i/>
          <w:sz w:val="28"/>
          <w:szCs w:val="20"/>
          <w:u w:val="single"/>
        </w:rPr>
        <w:t xml:space="preserve">provide </w:t>
      </w:r>
      <w:r w:rsidRPr="00654C86">
        <w:rPr>
          <w:rFonts w:cs="Calibri"/>
          <w:b/>
          <w:i/>
          <w:sz w:val="28"/>
          <w:szCs w:val="20"/>
          <w:u w:val="single"/>
        </w:rPr>
        <w:t>the information, but if you do not, LEAs may not be eligible for amounts of federal funding calculated using the data.</w:t>
      </w:r>
      <w:r w:rsidRPr="00654C86">
        <w:rPr>
          <w:rFonts w:cs="Calibri"/>
          <w:i/>
          <w:sz w:val="28"/>
          <w:szCs w:val="20"/>
        </w:rPr>
        <w:t xml:space="preserve"> This form uses your eligibility information to help your Charter LEAs, Private Schools, or other LEAs evaluate, fund, or determine benefits for their Federal and some other programs.  All information is highly confidential and must be handled accordingly by all program officers.</w:t>
      </w:r>
    </w:p>
    <w:p w14:paraId="5C9A087F" w14:textId="77777777" w:rsidR="00894EB5" w:rsidRPr="005C5694" w:rsidRDefault="00894EB5" w:rsidP="00894EB5">
      <w:pPr>
        <w:pStyle w:val="Special"/>
        <w:rPr>
          <w:rFonts w:cs="Calibri"/>
          <w:szCs w:val="24"/>
        </w:rPr>
      </w:pPr>
      <w:r w:rsidRPr="005C5694">
        <w:rPr>
          <w:rStyle w:val="SpecialChar"/>
          <w:rFonts w:ascii="Calibri" w:hAnsi="Calibri" w:cs="Calibri"/>
          <w:sz w:val="24"/>
          <w:szCs w:val="24"/>
        </w:rPr>
        <w:t xml:space="preserve">Charter </w:t>
      </w:r>
      <w:r w:rsidR="002A6800">
        <w:rPr>
          <w:rStyle w:val="SpecialChar"/>
          <w:rFonts w:ascii="Calibri" w:hAnsi="Calibri" w:cs="Calibri"/>
          <w:sz w:val="24"/>
          <w:szCs w:val="24"/>
        </w:rPr>
        <w:t>LEAs</w:t>
      </w:r>
      <w:r w:rsidR="00073784">
        <w:rPr>
          <w:rStyle w:val="SpecialChar"/>
          <w:rFonts w:ascii="Calibri" w:hAnsi="Calibri" w:cs="Calibri"/>
          <w:sz w:val="24"/>
          <w:szCs w:val="24"/>
        </w:rPr>
        <w:t>, Private</w:t>
      </w:r>
      <w:r w:rsidR="002A6800">
        <w:rPr>
          <w:rStyle w:val="SpecialChar"/>
          <w:rFonts w:ascii="Calibri" w:hAnsi="Calibri" w:cs="Calibri"/>
          <w:sz w:val="24"/>
          <w:szCs w:val="24"/>
        </w:rPr>
        <w:t xml:space="preserve"> </w:t>
      </w:r>
      <w:r w:rsidRPr="005C5694">
        <w:rPr>
          <w:rStyle w:val="SpecialChar"/>
          <w:rFonts w:ascii="Calibri" w:hAnsi="Calibri" w:cs="Calibri"/>
          <w:sz w:val="24"/>
          <w:szCs w:val="24"/>
        </w:rPr>
        <w:t xml:space="preserve">schools </w:t>
      </w:r>
      <w:r w:rsidR="00073784" w:rsidRPr="00073784">
        <w:rPr>
          <w:rStyle w:val="SpecialChar"/>
          <w:rFonts w:ascii="Calibri" w:hAnsi="Calibri" w:cs="Calibri"/>
          <w:sz w:val="24"/>
          <w:szCs w:val="24"/>
        </w:rPr>
        <w:t xml:space="preserve">or other LEAs that </w:t>
      </w:r>
      <w:r w:rsidR="00073784" w:rsidRPr="005C5694">
        <w:rPr>
          <w:rStyle w:val="SpecialChar"/>
          <w:rFonts w:ascii="Calibri" w:hAnsi="Calibri" w:cs="Calibri"/>
          <w:sz w:val="24"/>
          <w:szCs w:val="24"/>
        </w:rPr>
        <w:t>do</w:t>
      </w:r>
      <w:r w:rsidRPr="005C5694">
        <w:rPr>
          <w:rStyle w:val="SpecialChar"/>
          <w:rFonts w:ascii="Calibri" w:hAnsi="Calibri" w:cs="Calibri"/>
          <w:b/>
          <w:sz w:val="24"/>
          <w:szCs w:val="24"/>
        </w:rPr>
        <w:t xml:space="preserve"> not</w:t>
      </w:r>
      <w:r w:rsidRPr="005C5694">
        <w:rPr>
          <w:rStyle w:val="SpecialChar"/>
          <w:rFonts w:ascii="Calibri" w:hAnsi="Calibri" w:cs="Calibri"/>
          <w:sz w:val="24"/>
          <w:szCs w:val="24"/>
        </w:rPr>
        <w:t xml:space="preserve"> operate free and reduced-price lunch programs under the National School Lunch Program must acquire information about the number of students in the school whose families meet the same low-income eligibility guidelines in another manner.</w:t>
      </w:r>
    </w:p>
    <w:p w14:paraId="1C44DCEF" w14:textId="77777777" w:rsidR="00654C86" w:rsidRDefault="00654C86" w:rsidP="00A13B87">
      <w:pPr>
        <w:rPr>
          <w:rStyle w:val="SubtitleChar"/>
          <w:color w:val="0070C0"/>
          <w:sz w:val="24"/>
        </w:rPr>
      </w:pPr>
    </w:p>
    <w:p w14:paraId="18DC8CC7" w14:textId="77777777" w:rsidR="00424D70" w:rsidRPr="00A41769" w:rsidRDefault="00A13B87" w:rsidP="00A13B87">
      <w:pPr>
        <w:rPr>
          <w:color w:val="2B63AC" w:themeColor="background2" w:themeShade="80"/>
          <w:szCs w:val="24"/>
        </w:rPr>
      </w:pPr>
      <w:r w:rsidRPr="00A41769">
        <w:rPr>
          <w:rStyle w:val="SubtitleChar"/>
          <w:sz w:val="24"/>
        </w:rPr>
        <w:t>Family Name or Foster Child Family Name</w:t>
      </w:r>
      <w:r w:rsidRPr="00A41769">
        <w:rPr>
          <w:color w:val="2B63AC" w:themeColor="background2" w:themeShade="80"/>
          <w:szCs w:val="24"/>
        </w:rPr>
        <w:t>_________________________</w:t>
      </w:r>
      <w:r w:rsidR="005D3A26" w:rsidRPr="00A41769">
        <w:rPr>
          <w:color w:val="2B63AC" w:themeColor="background2" w:themeShade="80"/>
          <w:szCs w:val="24"/>
        </w:rPr>
        <w:t>__________________</w:t>
      </w:r>
      <w:r w:rsidRPr="00A41769">
        <w:rPr>
          <w:color w:val="2B63AC" w:themeColor="background2" w:themeShade="80"/>
          <w:szCs w:val="24"/>
        </w:rPr>
        <w:t>_______</w:t>
      </w:r>
    </w:p>
    <w:p w14:paraId="60115A80" w14:textId="77777777" w:rsidR="00075CC2" w:rsidRDefault="00075CC2" w:rsidP="00075CC2">
      <w:pPr>
        <w:jc w:val="center"/>
        <w:rPr>
          <w:color w:val="auto"/>
          <w:szCs w:val="24"/>
        </w:rPr>
      </w:pPr>
      <w:r w:rsidRPr="00075CC2">
        <w:rPr>
          <w:color w:val="auto"/>
          <w:szCs w:val="24"/>
        </w:rPr>
        <w:t>INCOME ELIGIBILITY GUIDELINES</w:t>
      </w:r>
    </w:p>
    <w:p w14:paraId="14C9C0C9" w14:textId="3AE463A9" w:rsidR="007F2FBE" w:rsidRDefault="007F2FBE" w:rsidP="007F2FBE">
      <w:pPr>
        <w:jc w:val="center"/>
        <w:rPr>
          <w:color w:val="auto"/>
          <w:szCs w:val="24"/>
        </w:rPr>
      </w:pPr>
      <w:r w:rsidRPr="00075CC2">
        <w:rPr>
          <w:color w:val="auto"/>
          <w:szCs w:val="24"/>
        </w:rPr>
        <w:t xml:space="preserve">Effective from July 1, </w:t>
      </w:r>
      <w:proofErr w:type="gramStart"/>
      <w:r w:rsidRPr="00075CC2">
        <w:rPr>
          <w:color w:val="auto"/>
          <w:szCs w:val="24"/>
        </w:rPr>
        <w:t>20</w:t>
      </w:r>
      <w:r w:rsidR="00654C86">
        <w:rPr>
          <w:color w:val="auto"/>
          <w:szCs w:val="24"/>
        </w:rPr>
        <w:t>2</w:t>
      </w:r>
      <w:r w:rsidR="00FD116B">
        <w:rPr>
          <w:color w:val="auto"/>
          <w:szCs w:val="24"/>
        </w:rPr>
        <w:t>4</w:t>
      </w:r>
      <w:proofErr w:type="gramEnd"/>
      <w:r w:rsidR="00012CA3">
        <w:rPr>
          <w:color w:val="auto"/>
          <w:szCs w:val="24"/>
        </w:rPr>
        <w:t xml:space="preserve"> to June 30, 20</w:t>
      </w:r>
      <w:r w:rsidR="006448B6">
        <w:rPr>
          <w:color w:val="auto"/>
          <w:szCs w:val="24"/>
        </w:rPr>
        <w:t>2</w:t>
      </w:r>
      <w:r w:rsidR="00FD116B">
        <w:rPr>
          <w:color w:val="auto"/>
          <w:szCs w:val="24"/>
        </w:rPr>
        <w:t>5</w:t>
      </w:r>
    </w:p>
    <w:tbl>
      <w:tblPr>
        <w:tblW w:w="8158" w:type="dxa"/>
        <w:tblInd w:w="800" w:type="dxa"/>
        <w:tblLook w:val="04A0" w:firstRow="1" w:lastRow="0" w:firstColumn="1" w:lastColumn="0" w:noHBand="0" w:noVBand="1"/>
      </w:tblPr>
      <w:tblGrid>
        <w:gridCol w:w="2925"/>
        <w:gridCol w:w="1017"/>
        <w:gridCol w:w="1121"/>
        <w:gridCol w:w="1085"/>
        <w:gridCol w:w="999"/>
        <w:gridCol w:w="1011"/>
      </w:tblGrid>
      <w:tr w:rsidR="00B64D2A" w:rsidRPr="00B64D2A" w14:paraId="20C166EF" w14:textId="77777777" w:rsidTr="00654C86">
        <w:trPr>
          <w:trHeight w:val="124"/>
        </w:trPr>
        <w:tc>
          <w:tcPr>
            <w:tcW w:w="2925"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AF5A228"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HOUSEHOLD SIZE</w:t>
            </w:r>
          </w:p>
        </w:tc>
        <w:tc>
          <w:tcPr>
            <w:tcW w:w="1017" w:type="dxa"/>
            <w:tcBorders>
              <w:top w:val="single" w:sz="8" w:space="0" w:color="auto"/>
              <w:left w:val="nil"/>
              <w:bottom w:val="nil"/>
              <w:right w:val="single" w:sz="8" w:space="0" w:color="auto"/>
            </w:tcBorders>
            <w:shd w:val="clear" w:color="000000" w:fill="BEBEBE"/>
            <w:hideMark/>
          </w:tcPr>
          <w:p w14:paraId="5C5AA8C7"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ANNUAL</w:t>
            </w:r>
          </w:p>
        </w:tc>
        <w:tc>
          <w:tcPr>
            <w:tcW w:w="1121" w:type="dxa"/>
            <w:tcBorders>
              <w:top w:val="single" w:sz="8" w:space="0" w:color="auto"/>
              <w:left w:val="nil"/>
              <w:bottom w:val="nil"/>
              <w:right w:val="single" w:sz="8" w:space="0" w:color="auto"/>
            </w:tcBorders>
            <w:shd w:val="clear" w:color="auto" w:fill="auto"/>
            <w:hideMark/>
          </w:tcPr>
          <w:p w14:paraId="1D09C8BD"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MONTHLY</w:t>
            </w:r>
          </w:p>
        </w:tc>
        <w:tc>
          <w:tcPr>
            <w:tcW w:w="1085" w:type="dxa"/>
            <w:vMerge w:val="restart"/>
            <w:tcBorders>
              <w:top w:val="single" w:sz="8" w:space="0" w:color="auto"/>
              <w:left w:val="single" w:sz="8" w:space="0" w:color="auto"/>
              <w:bottom w:val="single" w:sz="8" w:space="0" w:color="000000"/>
              <w:right w:val="single" w:sz="8" w:space="0" w:color="auto"/>
            </w:tcBorders>
            <w:shd w:val="clear" w:color="000000" w:fill="E2EBD0"/>
            <w:hideMark/>
          </w:tcPr>
          <w:p w14:paraId="1B66CA76"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TWICE PER MONTH</w:t>
            </w:r>
          </w:p>
        </w:tc>
        <w:tc>
          <w:tcPr>
            <w:tcW w:w="999"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5171D580"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EVERY TWO WEEKS</w:t>
            </w:r>
          </w:p>
        </w:tc>
        <w:tc>
          <w:tcPr>
            <w:tcW w:w="1011" w:type="dxa"/>
            <w:tcBorders>
              <w:top w:val="single" w:sz="8" w:space="0" w:color="auto"/>
              <w:left w:val="nil"/>
              <w:bottom w:val="nil"/>
              <w:right w:val="single" w:sz="8" w:space="0" w:color="auto"/>
            </w:tcBorders>
            <w:shd w:val="clear" w:color="000000" w:fill="F1D9FF"/>
            <w:hideMark/>
          </w:tcPr>
          <w:p w14:paraId="17187807"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WEEKLY</w:t>
            </w:r>
          </w:p>
        </w:tc>
      </w:tr>
      <w:tr w:rsidR="00B64D2A" w:rsidRPr="00B64D2A" w14:paraId="5CA55C83" w14:textId="77777777" w:rsidTr="00654C86">
        <w:trPr>
          <w:trHeight w:val="87"/>
        </w:trPr>
        <w:tc>
          <w:tcPr>
            <w:tcW w:w="2925" w:type="dxa"/>
            <w:vMerge/>
            <w:tcBorders>
              <w:top w:val="single" w:sz="8" w:space="0" w:color="auto"/>
              <w:left w:val="single" w:sz="8" w:space="0" w:color="auto"/>
              <w:bottom w:val="single" w:sz="8" w:space="0" w:color="000000"/>
              <w:right w:val="single" w:sz="8" w:space="0" w:color="auto"/>
            </w:tcBorders>
            <w:vAlign w:val="center"/>
            <w:hideMark/>
          </w:tcPr>
          <w:p w14:paraId="36968FC1" w14:textId="77777777" w:rsidR="00B64D2A" w:rsidRPr="00B64D2A" w:rsidRDefault="00B64D2A" w:rsidP="00B64D2A">
            <w:pPr>
              <w:spacing w:after="0" w:line="240" w:lineRule="auto"/>
              <w:rPr>
                <w:rFonts w:eastAsia="Times New Roman" w:cs="Calibri"/>
                <w:color w:val="auto"/>
                <w:sz w:val="20"/>
                <w:szCs w:val="20"/>
                <w:lang w:eastAsia="en-US"/>
              </w:rPr>
            </w:pPr>
          </w:p>
        </w:tc>
        <w:tc>
          <w:tcPr>
            <w:tcW w:w="1017" w:type="dxa"/>
            <w:tcBorders>
              <w:top w:val="nil"/>
              <w:left w:val="nil"/>
              <w:bottom w:val="single" w:sz="8" w:space="0" w:color="auto"/>
              <w:right w:val="single" w:sz="8" w:space="0" w:color="auto"/>
            </w:tcBorders>
            <w:shd w:val="clear" w:color="000000" w:fill="BEBEBE"/>
            <w:hideMark/>
          </w:tcPr>
          <w:p w14:paraId="4915AA0B"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121" w:type="dxa"/>
            <w:tcBorders>
              <w:top w:val="nil"/>
              <w:left w:val="nil"/>
              <w:bottom w:val="single" w:sz="8" w:space="0" w:color="auto"/>
              <w:right w:val="single" w:sz="8" w:space="0" w:color="auto"/>
            </w:tcBorders>
            <w:shd w:val="clear" w:color="auto" w:fill="auto"/>
            <w:noWrap/>
            <w:vAlign w:val="bottom"/>
            <w:hideMark/>
          </w:tcPr>
          <w:p w14:paraId="5F29340C" w14:textId="77777777" w:rsidR="00B64D2A" w:rsidRPr="00B64D2A" w:rsidRDefault="00B64D2A" w:rsidP="00B64D2A">
            <w:pPr>
              <w:spacing w:after="0" w:line="240" w:lineRule="auto"/>
              <w:rPr>
                <w:rFonts w:eastAsia="Times New Roman" w:cs="Calibri"/>
                <w:color w:val="000000"/>
                <w:sz w:val="22"/>
                <w:szCs w:val="22"/>
                <w:lang w:eastAsia="en-US"/>
              </w:rPr>
            </w:pPr>
            <w:r w:rsidRPr="00B64D2A">
              <w:rPr>
                <w:rFonts w:eastAsia="Times New Roman" w:cs="Calibri"/>
                <w:color w:val="000000"/>
                <w:sz w:val="22"/>
                <w:szCs w:val="22"/>
                <w:lang w:eastAsia="en-US"/>
              </w:rPr>
              <w:t> </w:t>
            </w:r>
          </w:p>
        </w:tc>
        <w:tc>
          <w:tcPr>
            <w:tcW w:w="1085" w:type="dxa"/>
            <w:vMerge/>
            <w:tcBorders>
              <w:top w:val="single" w:sz="8" w:space="0" w:color="auto"/>
              <w:left w:val="single" w:sz="8" w:space="0" w:color="auto"/>
              <w:bottom w:val="single" w:sz="8" w:space="0" w:color="000000"/>
              <w:right w:val="single" w:sz="8" w:space="0" w:color="auto"/>
            </w:tcBorders>
            <w:vAlign w:val="center"/>
            <w:hideMark/>
          </w:tcPr>
          <w:p w14:paraId="4ABE9836" w14:textId="77777777" w:rsidR="00B64D2A" w:rsidRPr="00B64D2A" w:rsidRDefault="00B64D2A" w:rsidP="00B64D2A">
            <w:pPr>
              <w:spacing w:after="0" w:line="240" w:lineRule="auto"/>
              <w:rPr>
                <w:rFonts w:eastAsia="Times New Roman" w:cs="Calibri"/>
                <w:color w:val="auto"/>
                <w:sz w:val="20"/>
                <w:szCs w:val="20"/>
                <w:lang w:eastAsia="en-US"/>
              </w:rPr>
            </w:pPr>
          </w:p>
        </w:tc>
        <w:tc>
          <w:tcPr>
            <w:tcW w:w="999" w:type="dxa"/>
            <w:vMerge/>
            <w:tcBorders>
              <w:top w:val="single" w:sz="8" w:space="0" w:color="auto"/>
              <w:left w:val="single" w:sz="8" w:space="0" w:color="auto"/>
              <w:bottom w:val="single" w:sz="8" w:space="0" w:color="000000"/>
              <w:right w:val="single" w:sz="8" w:space="0" w:color="auto"/>
            </w:tcBorders>
            <w:vAlign w:val="center"/>
            <w:hideMark/>
          </w:tcPr>
          <w:p w14:paraId="0CE22005" w14:textId="77777777" w:rsidR="00B64D2A" w:rsidRPr="00B64D2A" w:rsidRDefault="00B64D2A" w:rsidP="00B64D2A">
            <w:pPr>
              <w:spacing w:after="0" w:line="240" w:lineRule="auto"/>
              <w:rPr>
                <w:rFonts w:eastAsia="Times New Roman" w:cs="Calibri"/>
                <w:color w:val="auto"/>
                <w:sz w:val="20"/>
                <w:szCs w:val="20"/>
                <w:lang w:eastAsia="en-US"/>
              </w:rPr>
            </w:pPr>
          </w:p>
        </w:tc>
        <w:tc>
          <w:tcPr>
            <w:tcW w:w="1011" w:type="dxa"/>
            <w:tcBorders>
              <w:top w:val="nil"/>
              <w:left w:val="nil"/>
              <w:bottom w:val="single" w:sz="8" w:space="0" w:color="auto"/>
              <w:right w:val="single" w:sz="8" w:space="0" w:color="auto"/>
            </w:tcBorders>
            <w:shd w:val="clear" w:color="000000" w:fill="F1D9FF"/>
            <w:hideMark/>
          </w:tcPr>
          <w:p w14:paraId="59F30F78"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r>
      <w:tr w:rsidR="00FD116B" w:rsidRPr="00B64D2A" w14:paraId="07C266E8" w14:textId="77777777" w:rsidTr="00654C86">
        <w:trPr>
          <w:trHeight w:val="83"/>
        </w:trPr>
        <w:tc>
          <w:tcPr>
            <w:tcW w:w="2925" w:type="dxa"/>
            <w:vMerge w:val="restart"/>
            <w:tcBorders>
              <w:top w:val="nil"/>
              <w:left w:val="single" w:sz="8" w:space="0" w:color="000000"/>
              <w:bottom w:val="single" w:sz="8" w:space="0" w:color="000000"/>
              <w:right w:val="single" w:sz="8" w:space="0" w:color="000000"/>
            </w:tcBorders>
            <w:shd w:val="clear" w:color="000000" w:fill="D1DFF3"/>
            <w:vAlign w:val="center"/>
            <w:hideMark/>
          </w:tcPr>
          <w:p w14:paraId="4EDAF956"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1</w:t>
            </w:r>
          </w:p>
        </w:tc>
        <w:tc>
          <w:tcPr>
            <w:tcW w:w="1017" w:type="dxa"/>
            <w:tcBorders>
              <w:top w:val="nil"/>
              <w:left w:val="nil"/>
              <w:bottom w:val="nil"/>
              <w:right w:val="single" w:sz="8" w:space="0" w:color="000000"/>
            </w:tcBorders>
            <w:shd w:val="clear" w:color="000000" w:fill="D1DFF3"/>
            <w:vAlign w:val="center"/>
            <w:hideMark/>
          </w:tcPr>
          <w:p w14:paraId="419C39B9" w14:textId="69EAF1F2"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27,861</w:t>
            </w:r>
          </w:p>
        </w:tc>
        <w:tc>
          <w:tcPr>
            <w:tcW w:w="1121" w:type="dxa"/>
            <w:tcBorders>
              <w:top w:val="nil"/>
              <w:left w:val="nil"/>
              <w:bottom w:val="nil"/>
              <w:right w:val="single" w:sz="8" w:space="0" w:color="000000"/>
            </w:tcBorders>
            <w:shd w:val="clear" w:color="000000" w:fill="D1DFF3"/>
            <w:vAlign w:val="center"/>
            <w:hideMark/>
          </w:tcPr>
          <w:p w14:paraId="215F541D" w14:textId="342C0ED8"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2,322</w:t>
            </w:r>
          </w:p>
        </w:tc>
        <w:tc>
          <w:tcPr>
            <w:tcW w:w="1085" w:type="dxa"/>
            <w:tcBorders>
              <w:top w:val="nil"/>
              <w:left w:val="nil"/>
              <w:bottom w:val="nil"/>
              <w:right w:val="single" w:sz="8" w:space="0" w:color="000000"/>
            </w:tcBorders>
            <w:shd w:val="clear" w:color="000000" w:fill="D1DFF3"/>
            <w:vAlign w:val="center"/>
            <w:hideMark/>
          </w:tcPr>
          <w:p w14:paraId="612A9135" w14:textId="1F4A43CE"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1,161</w:t>
            </w:r>
          </w:p>
        </w:tc>
        <w:tc>
          <w:tcPr>
            <w:tcW w:w="999" w:type="dxa"/>
            <w:tcBorders>
              <w:top w:val="nil"/>
              <w:left w:val="nil"/>
              <w:bottom w:val="nil"/>
              <w:right w:val="single" w:sz="8" w:space="0" w:color="000000"/>
            </w:tcBorders>
            <w:shd w:val="clear" w:color="000000" w:fill="D1DFF3"/>
            <w:vAlign w:val="center"/>
            <w:hideMark/>
          </w:tcPr>
          <w:p w14:paraId="391192B1" w14:textId="563E52A0"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1,072</w:t>
            </w:r>
          </w:p>
        </w:tc>
        <w:tc>
          <w:tcPr>
            <w:tcW w:w="1011" w:type="dxa"/>
            <w:tcBorders>
              <w:top w:val="nil"/>
              <w:left w:val="nil"/>
              <w:bottom w:val="nil"/>
              <w:right w:val="single" w:sz="8" w:space="0" w:color="000000"/>
            </w:tcBorders>
            <w:shd w:val="clear" w:color="000000" w:fill="D1DFF3"/>
            <w:vAlign w:val="center"/>
            <w:hideMark/>
          </w:tcPr>
          <w:p w14:paraId="7235747A" w14:textId="59313DD0"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536</w:t>
            </w:r>
          </w:p>
        </w:tc>
      </w:tr>
      <w:tr w:rsidR="00B64D2A" w:rsidRPr="00B64D2A" w14:paraId="37C8C52B" w14:textId="77777777" w:rsidTr="00654C86">
        <w:trPr>
          <w:trHeight w:val="87"/>
        </w:trPr>
        <w:tc>
          <w:tcPr>
            <w:tcW w:w="2925" w:type="dxa"/>
            <w:vMerge/>
            <w:tcBorders>
              <w:top w:val="nil"/>
              <w:left w:val="single" w:sz="8" w:space="0" w:color="000000"/>
              <w:bottom w:val="single" w:sz="8" w:space="0" w:color="000000"/>
              <w:right w:val="single" w:sz="8" w:space="0" w:color="000000"/>
            </w:tcBorders>
            <w:vAlign w:val="center"/>
            <w:hideMark/>
          </w:tcPr>
          <w:p w14:paraId="47F28C0D" w14:textId="77777777" w:rsidR="00B64D2A" w:rsidRPr="00B64D2A" w:rsidRDefault="00B64D2A" w:rsidP="00B64D2A">
            <w:pPr>
              <w:spacing w:after="0" w:line="240" w:lineRule="auto"/>
              <w:rPr>
                <w:rFonts w:eastAsia="Times New Roman" w:cs="Calibri"/>
                <w:color w:val="auto"/>
                <w:sz w:val="20"/>
                <w:szCs w:val="20"/>
                <w:lang w:eastAsia="en-US"/>
              </w:rPr>
            </w:pPr>
          </w:p>
        </w:tc>
        <w:tc>
          <w:tcPr>
            <w:tcW w:w="1017" w:type="dxa"/>
            <w:tcBorders>
              <w:top w:val="nil"/>
              <w:left w:val="nil"/>
              <w:bottom w:val="single" w:sz="8" w:space="0" w:color="000000"/>
              <w:right w:val="single" w:sz="8" w:space="0" w:color="000000"/>
            </w:tcBorders>
            <w:shd w:val="clear" w:color="000000" w:fill="D1DFF3"/>
            <w:vAlign w:val="center"/>
            <w:hideMark/>
          </w:tcPr>
          <w:p w14:paraId="3EF3AA49" w14:textId="77777777" w:rsidR="00B64D2A" w:rsidRPr="00FD116B" w:rsidRDefault="00B64D2A" w:rsidP="00B64D2A">
            <w:pPr>
              <w:spacing w:after="0" w:line="240" w:lineRule="auto"/>
              <w:jc w:val="center"/>
              <w:rPr>
                <w:rFonts w:eastAsia="Times New Roman" w:cs="Calibri"/>
                <w:color w:val="auto"/>
                <w:sz w:val="20"/>
                <w:szCs w:val="20"/>
                <w:lang w:eastAsia="en-US"/>
              </w:rPr>
            </w:pPr>
            <w:r w:rsidRPr="00FD116B">
              <w:rPr>
                <w:rFonts w:eastAsia="Times New Roman" w:cs="Calibri"/>
                <w:color w:val="auto"/>
                <w:sz w:val="20"/>
                <w:szCs w:val="20"/>
                <w:lang w:eastAsia="en-US"/>
              </w:rPr>
              <w:t>or less</w:t>
            </w:r>
          </w:p>
        </w:tc>
        <w:tc>
          <w:tcPr>
            <w:tcW w:w="1121" w:type="dxa"/>
            <w:tcBorders>
              <w:top w:val="nil"/>
              <w:left w:val="nil"/>
              <w:bottom w:val="single" w:sz="8" w:space="0" w:color="000000"/>
              <w:right w:val="single" w:sz="8" w:space="0" w:color="000000"/>
            </w:tcBorders>
            <w:shd w:val="clear" w:color="000000" w:fill="D1DFF3"/>
            <w:vAlign w:val="center"/>
            <w:hideMark/>
          </w:tcPr>
          <w:p w14:paraId="24D88B03" w14:textId="77777777" w:rsidR="00B64D2A" w:rsidRPr="00FD116B" w:rsidRDefault="00B64D2A" w:rsidP="00B64D2A">
            <w:pPr>
              <w:spacing w:after="0" w:line="240" w:lineRule="auto"/>
              <w:jc w:val="center"/>
              <w:rPr>
                <w:rFonts w:eastAsia="Times New Roman" w:cs="Calibri"/>
                <w:color w:val="auto"/>
                <w:sz w:val="20"/>
                <w:szCs w:val="20"/>
                <w:lang w:eastAsia="en-US"/>
              </w:rPr>
            </w:pPr>
            <w:r w:rsidRPr="00FD116B">
              <w:rPr>
                <w:rFonts w:eastAsia="Times New Roman" w:cs="Calibri"/>
                <w:color w:val="auto"/>
                <w:sz w:val="20"/>
                <w:szCs w:val="20"/>
                <w:lang w:eastAsia="en-US"/>
              </w:rPr>
              <w:t>or less</w:t>
            </w:r>
          </w:p>
        </w:tc>
        <w:tc>
          <w:tcPr>
            <w:tcW w:w="1085" w:type="dxa"/>
            <w:tcBorders>
              <w:top w:val="nil"/>
              <w:left w:val="nil"/>
              <w:bottom w:val="single" w:sz="8" w:space="0" w:color="000000"/>
              <w:right w:val="single" w:sz="8" w:space="0" w:color="000000"/>
            </w:tcBorders>
            <w:shd w:val="clear" w:color="000000" w:fill="D1DFF3"/>
            <w:vAlign w:val="center"/>
            <w:hideMark/>
          </w:tcPr>
          <w:p w14:paraId="2259B96C" w14:textId="77777777" w:rsidR="00B64D2A" w:rsidRPr="00FD116B" w:rsidRDefault="00B64D2A" w:rsidP="00B64D2A">
            <w:pPr>
              <w:spacing w:after="0" w:line="240" w:lineRule="auto"/>
              <w:jc w:val="center"/>
              <w:rPr>
                <w:rFonts w:eastAsia="Times New Roman" w:cs="Calibri"/>
                <w:color w:val="auto"/>
                <w:sz w:val="20"/>
                <w:szCs w:val="20"/>
                <w:lang w:eastAsia="en-US"/>
              </w:rPr>
            </w:pPr>
            <w:r w:rsidRPr="00FD116B">
              <w:rPr>
                <w:rFonts w:eastAsia="Times New Roman" w:cs="Calibri"/>
                <w:color w:val="auto"/>
                <w:sz w:val="20"/>
                <w:szCs w:val="20"/>
                <w:lang w:eastAsia="en-US"/>
              </w:rPr>
              <w:t>or less</w:t>
            </w:r>
          </w:p>
        </w:tc>
        <w:tc>
          <w:tcPr>
            <w:tcW w:w="999" w:type="dxa"/>
            <w:tcBorders>
              <w:top w:val="nil"/>
              <w:left w:val="nil"/>
              <w:bottom w:val="single" w:sz="8" w:space="0" w:color="000000"/>
              <w:right w:val="single" w:sz="8" w:space="0" w:color="000000"/>
            </w:tcBorders>
            <w:shd w:val="clear" w:color="000000" w:fill="D1DFF3"/>
            <w:vAlign w:val="center"/>
            <w:hideMark/>
          </w:tcPr>
          <w:p w14:paraId="672B3B13" w14:textId="77777777" w:rsidR="00B64D2A" w:rsidRPr="00FD116B" w:rsidRDefault="00B64D2A" w:rsidP="00B64D2A">
            <w:pPr>
              <w:spacing w:after="0" w:line="240" w:lineRule="auto"/>
              <w:jc w:val="center"/>
              <w:rPr>
                <w:rFonts w:eastAsia="Times New Roman" w:cs="Calibri"/>
                <w:color w:val="auto"/>
                <w:sz w:val="20"/>
                <w:szCs w:val="20"/>
                <w:lang w:eastAsia="en-US"/>
              </w:rPr>
            </w:pPr>
            <w:r w:rsidRPr="00FD116B">
              <w:rPr>
                <w:rFonts w:eastAsia="Times New Roman" w:cs="Calibri"/>
                <w:color w:val="auto"/>
                <w:sz w:val="20"/>
                <w:szCs w:val="20"/>
                <w:lang w:eastAsia="en-US"/>
              </w:rPr>
              <w:t>or less</w:t>
            </w:r>
          </w:p>
        </w:tc>
        <w:tc>
          <w:tcPr>
            <w:tcW w:w="1011" w:type="dxa"/>
            <w:tcBorders>
              <w:top w:val="nil"/>
              <w:left w:val="nil"/>
              <w:bottom w:val="single" w:sz="8" w:space="0" w:color="000000"/>
              <w:right w:val="single" w:sz="8" w:space="0" w:color="000000"/>
            </w:tcBorders>
            <w:shd w:val="clear" w:color="000000" w:fill="D1DFF3"/>
            <w:vAlign w:val="center"/>
            <w:hideMark/>
          </w:tcPr>
          <w:p w14:paraId="008635C0" w14:textId="77777777" w:rsidR="00B64D2A" w:rsidRPr="00FD116B" w:rsidRDefault="00B64D2A" w:rsidP="00B64D2A">
            <w:pPr>
              <w:spacing w:after="0" w:line="240" w:lineRule="auto"/>
              <w:jc w:val="center"/>
              <w:rPr>
                <w:rFonts w:eastAsia="Times New Roman" w:cs="Calibri"/>
                <w:color w:val="auto"/>
                <w:sz w:val="20"/>
                <w:szCs w:val="20"/>
                <w:lang w:eastAsia="en-US"/>
              </w:rPr>
            </w:pPr>
            <w:r w:rsidRPr="00FD116B">
              <w:rPr>
                <w:rFonts w:eastAsia="Times New Roman" w:cs="Calibri"/>
                <w:color w:val="auto"/>
                <w:sz w:val="20"/>
                <w:szCs w:val="20"/>
                <w:lang w:eastAsia="en-US"/>
              </w:rPr>
              <w:t>or less</w:t>
            </w:r>
          </w:p>
        </w:tc>
      </w:tr>
      <w:tr w:rsidR="00FD116B" w:rsidRPr="00B64D2A" w14:paraId="59F0D591" w14:textId="77777777" w:rsidTr="00654C86">
        <w:trPr>
          <w:trHeight w:val="87"/>
        </w:trPr>
        <w:tc>
          <w:tcPr>
            <w:tcW w:w="2925" w:type="dxa"/>
            <w:tcBorders>
              <w:top w:val="nil"/>
              <w:left w:val="single" w:sz="8" w:space="0" w:color="000000"/>
              <w:bottom w:val="single" w:sz="8" w:space="0" w:color="000000"/>
              <w:right w:val="single" w:sz="8" w:space="0" w:color="000000"/>
            </w:tcBorders>
            <w:shd w:val="clear" w:color="auto" w:fill="auto"/>
            <w:vAlign w:val="center"/>
            <w:hideMark/>
          </w:tcPr>
          <w:p w14:paraId="2C40C1DD"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2</w:t>
            </w:r>
          </w:p>
        </w:tc>
        <w:tc>
          <w:tcPr>
            <w:tcW w:w="1017" w:type="dxa"/>
            <w:tcBorders>
              <w:top w:val="nil"/>
              <w:left w:val="nil"/>
              <w:bottom w:val="single" w:sz="8" w:space="0" w:color="000000"/>
              <w:right w:val="single" w:sz="8" w:space="0" w:color="000000"/>
            </w:tcBorders>
            <w:shd w:val="clear" w:color="000000" w:fill="BEBEBE"/>
            <w:vAlign w:val="center"/>
          </w:tcPr>
          <w:p w14:paraId="4B5A05EA" w14:textId="13CB703F"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37,814</w:t>
            </w:r>
          </w:p>
        </w:tc>
        <w:tc>
          <w:tcPr>
            <w:tcW w:w="1121" w:type="dxa"/>
            <w:tcBorders>
              <w:top w:val="nil"/>
              <w:left w:val="nil"/>
              <w:bottom w:val="single" w:sz="8" w:space="0" w:color="000000"/>
              <w:right w:val="single" w:sz="8" w:space="0" w:color="000000"/>
            </w:tcBorders>
            <w:shd w:val="clear" w:color="auto" w:fill="auto"/>
            <w:vAlign w:val="center"/>
          </w:tcPr>
          <w:p w14:paraId="57A1B88D" w14:textId="098992B5"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3,152</w:t>
            </w:r>
          </w:p>
        </w:tc>
        <w:tc>
          <w:tcPr>
            <w:tcW w:w="1085" w:type="dxa"/>
            <w:tcBorders>
              <w:top w:val="nil"/>
              <w:left w:val="nil"/>
              <w:bottom w:val="single" w:sz="8" w:space="0" w:color="000000"/>
              <w:right w:val="single" w:sz="8" w:space="0" w:color="000000"/>
            </w:tcBorders>
            <w:shd w:val="clear" w:color="000000" w:fill="E2EBD0"/>
            <w:vAlign w:val="center"/>
          </w:tcPr>
          <w:p w14:paraId="7231CB31" w14:textId="600E56B0"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1,576</w:t>
            </w:r>
          </w:p>
        </w:tc>
        <w:tc>
          <w:tcPr>
            <w:tcW w:w="999" w:type="dxa"/>
            <w:tcBorders>
              <w:top w:val="nil"/>
              <w:left w:val="nil"/>
              <w:bottom w:val="single" w:sz="8" w:space="0" w:color="000000"/>
              <w:right w:val="single" w:sz="8" w:space="0" w:color="000000"/>
            </w:tcBorders>
            <w:shd w:val="clear" w:color="auto" w:fill="auto"/>
            <w:vAlign w:val="center"/>
          </w:tcPr>
          <w:p w14:paraId="7B4D0C0F" w14:textId="76E1D07A"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1,455</w:t>
            </w:r>
          </w:p>
        </w:tc>
        <w:tc>
          <w:tcPr>
            <w:tcW w:w="1011" w:type="dxa"/>
            <w:tcBorders>
              <w:top w:val="nil"/>
              <w:left w:val="nil"/>
              <w:bottom w:val="single" w:sz="8" w:space="0" w:color="000000"/>
              <w:right w:val="single" w:sz="8" w:space="0" w:color="000000"/>
            </w:tcBorders>
            <w:shd w:val="clear" w:color="000000" w:fill="F1D9FF"/>
            <w:vAlign w:val="center"/>
          </w:tcPr>
          <w:p w14:paraId="55D4A5FE" w14:textId="57CB2145"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728</w:t>
            </w:r>
          </w:p>
        </w:tc>
      </w:tr>
      <w:tr w:rsidR="00FD116B" w:rsidRPr="00B64D2A" w14:paraId="15E0BDE2" w14:textId="77777777" w:rsidTr="00654C86">
        <w:trPr>
          <w:trHeight w:val="87"/>
        </w:trPr>
        <w:tc>
          <w:tcPr>
            <w:tcW w:w="2925" w:type="dxa"/>
            <w:tcBorders>
              <w:top w:val="nil"/>
              <w:left w:val="single" w:sz="8" w:space="0" w:color="000000"/>
              <w:bottom w:val="single" w:sz="8" w:space="0" w:color="000000"/>
              <w:right w:val="single" w:sz="8" w:space="0" w:color="000000"/>
            </w:tcBorders>
            <w:shd w:val="clear" w:color="000000" w:fill="F1DBDA"/>
            <w:vAlign w:val="center"/>
            <w:hideMark/>
          </w:tcPr>
          <w:p w14:paraId="073E02C8"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3</w:t>
            </w:r>
          </w:p>
        </w:tc>
        <w:tc>
          <w:tcPr>
            <w:tcW w:w="1017" w:type="dxa"/>
            <w:tcBorders>
              <w:top w:val="nil"/>
              <w:left w:val="nil"/>
              <w:bottom w:val="single" w:sz="8" w:space="0" w:color="000000"/>
              <w:right w:val="single" w:sz="8" w:space="0" w:color="000000"/>
            </w:tcBorders>
            <w:shd w:val="clear" w:color="000000" w:fill="F1DBDA"/>
            <w:vAlign w:val="center"/>
          </w:tcPr>
          <w:p w14:paraId="70FD63BB" w14:textId="28E1FD91"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47,767</w:t>
            </w:r>
          </w:p>
        </w:tc>
        <w:tc>
          <w:tcPr>
            <w:tcW w:w="1121" w:type="dxa"/>
            <w:tcBorders>
              <w:top w:val="nil"/>
              <w:left w:val="nil"/>
              <w:bottom w:val="single" w:sz="8" w:space="0" w:color="000000"/>
              <w:right w:val="single" w:sz="8" w:space="0" w:color="000000"/>
            </w:tcBorders>
            <w:shd w:val="clear" w:color="000000" w:fill="F1DBDA"/>
            <w:vAlign w:val="center"/>
          </w:tcPr>
          <w:p w14:paraId="43E7FC29" w14:textId="4C206B4A"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3,981</w:t>
            </w:r>
          </w:p>
        </w:tc>
        <w:tc>
          <w:tcPr>
            <w:tcW w:w="1085" w:type="dxa"/>
            <w:tcBorders>
              <w:top w:val="nil"/>
              <w:left w:val="nil"/>
              <w:bottom w:val="single" w:sz="8" w:space="0" w:color="000000"/>
              <w:right w:val="single" w:sz="8" w:space="0" w:color="000000"/>
            </w:tcBorders>
            <w:shd w:val="clear" w:color="000000" w:fill="F1DBDA"/>
            <w:vAlign w:val="center"/>
          </w:tcPr>
          <w:p w14:paraId="35C19B38" w14:textId="0AFEDD0F"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1,991</w:t>
            </w:r>
          </w:p>
        </w:tc>
        <w:tc>
          <w:tcPr>
            <w:tcW w:w="999" w:type="dxa"/>
            <w:tcBorders>
              <w:top w:val="nil"/>
              <w:left w:val="nil"/>
              <w:bottom w:val="single" w:sz="8" w:space="0" w:color="000000"/>
              <w:right w:val="single" w:sz="8" w:space="0" w:color="000000"/>
            </w:tcBorders>
            <w:shd w:val="clear" w:color="000000" w:fill="F1DBDA"/>
            <w:vAlign w:val="center"/>
          </w:tcPr>
          <w:p w14:paraId="5F6C8384" w14:textId="591BDEBF"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1,838</w:t>
            </w:r>
          </w:p>
        </w:tc>
        <w:tc>
          <w:tcPr>
            <w:tcW w:w="1011" w:type="dxa"/>
            <w:tcBorders>
              <w:top w:val="nil"/>
              <w:left w:val="nil"/>
              <w:bottom w:val="single" w:sz="8" w:space="0" w:color="000000"/>
              <w:right w:val="single" w:sz="8" w:space="0" w:color="000000"/>
            </w:tcBorders>
            <w:shd w:val="clear" w:color="000000" w:fill="F1DBDA"/>
            <w:vAlign w:val="center"/>
          </w:tcPr>
          <w:p w14:paraId="60FE466D" w14:textId="4F39AAD7"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919</w:t>
            </w:r>
          </w:p>
        </w:tc>
      </w:tr>
      <w:tr w:rsidR="00FD116B" w:rsidRPr="00B64D2A" w14:paraId="51ECDF8C" w14:textId="77777777" w:rsidTr="00654C86">
        <w:trPr>
          <w:trHeight w:val="87"/>
        </w:trPr>
        <w:tc>
          <w:tcPr>
            <w:tcW w:w="2925" w:type="dxa"/>
            <w:tcBorders>
              <w:top w:val="nil"/>
              <w:left w:val="single" w:sz="8" w:space="0" w:color="000000"/>
              <w:bottom w:val="single" w:sz="8" w:space="0" w:color="000000"/>
              <w:right w:val="single" w:sz="8" w:space="0" w:color="000000"/>
            </w:tcBorders>
            <w:shd w:val="clear" w:color="auto" w:fill="auto"/>
            <w:vAlign w:val="center"/>
            <w:hideMark/>
          </w:tcPr>
          <w:p w14:paraId="69E14B5C"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4</w:t>
            </w:r>
          </w:p>
        </w:tc>
        <w:tc>
          <w:tcPr>
            <w:tcW w:w="1017" w:type="dxa"/>
            <w:tcBorders>
              <w:top w:val="nil"/>
              <w:left w:val="nil"/>
              <w:bottom w:val="single" w:sz="8" w:space="0" w:color="000000"/>
              <w:right w:val="single" w:sz="8" w:space="0" w:color="000000"/>
            </w:tcBorders>
            <w:shd w:val="clear" w:color="000000" w:fill="BEBEBE"/>
            <w:vAlign w:val="center"/>
          </w:tcPr>
          <w:p w14:paraId="0314F479" w14:textId="4B9351E8"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57,720</w:t>
            </w:r>
          </w:p>
        </w:tc>
        <w:tc>
          <w:tcPr>
            <w:tcW w:w="1121" w:type="dxa"/>
            <w:tcBorders>
              <w:top w:val="nil"/>
              <w:left w:val="nil"/>
              <w:bottom w:val="single" w:sz="8" w:space="0" w:color="000000"/>
              <w:right w:val="single" w:sz="8" w:space="0" w:color="000000"/>
            </w:tcBorders>
            <w:shd w:val="clear" w:color="auto" w:fill="auto"/>
            <w:vAlign w:val="center"/>
          </w:tcPr>
          <w:p w14:paraId="55F37696" w14:textId="1862D23E"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4,810</w:t>
            </w:r>
          </w:p>
        </w:tc>
        <w:tc>
          <w:tcPr>
            <w:tcW w:w="1085" w:type="dxa"/>
            <w:tcBorders>
              <w:top w:val="nil"/>
              <w:left w:val="nil"/>
              <w:bottom w:val="single" w:sz="8" w:space="0" w:color="000000"/>
              <w:right w:val="single" w:sz="8" w:space="0" w:color="000000"/>
            </w:tcBorders>
            <w:shd w:val="clear" w:color="000000" w:fill="E2EBD0"/>
            <w:vAlign w:val="center"/>
          </w:tcPr>
          <w:p w14:paraId="78192DE9" w14:textId="0058E2EA"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2,405</w:t>
            </w:r>
          </w:p>
        </w:tc>
        <w:tc>
          <w:tcPr>
            <w:tcW w:w="999" w:type="dxa"/>
            <w:tcBorders>
              <w:top w:val="nil"/>
              <w:left w:val="nil"/>
              <w:bottom w:val="single" w:sz="8" w:space="0" w:color="000000"/>
              <w:right w:val="single" w:sz="8" w:space="0" w:color="000000"/>
            </w:tcBorders>
            <w:shd w:val="clear" w:color="auto" w:fill="auto"/>
            <w:vAlign w:val="center"/>
          </w:tcPr>
          <w:p w14:paraId="7903372E" w14:textId="15ADC74B"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2,220</w:t>
            </w:r>
          </w:p>
        </w:tc>
        <w:tc>
          <w:tcPr>
            <w:tcW w:w="1011" w:type="dxa"/>
            <w:tcBorders>
              <w:top w:val="nil"/>
              <w:left w:val="nil"/>
              <w:bottom w:val="single" w:sz="8" w:space="0" w:color="000000"/>
              <w:right w:val="single" w:sz="8" w:space="0" w:color="000000"/>
            </w:tcBorders>
            <w:shd w:val="clear" w:color="000000" w:fill="F1D9FF"/>
            <w:vAlign w:val="center"/>
          </w:tcPr>
          <w:p w14:paraId="0B68E383" w14:textId="49FC83B5"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1,110</w:t>
            </w:r>
          </w:p>
        </w:tc>
      </w:tr>
      <w:tr w:rsidR="00FD116B" w:rsidRPr="00B64D2A" w14:paraId="22C1C9CF" w14:textId="77777777" w:rsidTr="00654C86">
        <w:trPr>
          <w:trHeight w:val="87"/>
        </w:trPr>
        <w:tc>
          <w:tcPr>
            <w:tcW w:w="2925" w:type="dxa"/>
            <w:tcBorders>
              <w:top w:val="nil"/>
              <w:left w:val="single" w:sz="8" w:space="0" w:color="000000"/>
              <w:bottom w:val="single" w:sz="8" w:space="0" w:color="000000"/>
              <w:right w:val="single" w:sz="8" w:space="0" w:color="000000"/>
            </w:tcBorders>
            <w:shd w:val="clear" w:color="000000" w:fill="F8FBD0"/>
            <w:vAlign w:val="center"/>
            <w:hideMark/>
          </w:tcPr>
          <w:p w14:paraId="0748D83A"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5</w:t>
            </w:r>
          </w:p>
        </w:tc>
        <w:tc>
          <w:tcPr>
            <w:tcW w:w="1017" w:type="dxa"/>
            <w:tcBorders>
              <w:top w:val="nil"/>
              <w:left w:val="nil"/>
              <w:bottom w:val="single" w:sz="8" w:space="0" w:color="000000"/>
              <w:right w:val="single" w:sz="8" w:space="0" w:color="000000"/>
            </w:tcBorders>
            <w:shd w:val="clear" w:color="000000" w:fill="F8FBD0"/>
            <w:vAlign w:val="center"/>
          </w:tcPr>
          <w:p w14:paraId="109BDECC" w14:textId="29791ECE"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67,673</w:t>
            </w:r>
          </w:p>
        </w:tc>
        <w:tc>
          <w:tcPr>
            <w:tcW w:w="1121" w:type="dxa"/>
            <w:tcBorders>
              <w:top w:val="nil"/>
              <w:left w:val="nil"/>
              <w:bottom w:val="single" w:sz="8" w:space="0" w:color="000000"/>
              <w:right w:val="single" w:sz="8" w:space="0" w:color="000000"/>
            </w:tcBorders>
            <w:shd w:val="clear" w:color="000000" w:fill="F8FBD0"/>
            <w:vAlign w:val="center"/>
          </w:tcPr>
          <w:p w14:paraId="46BEF4A7" w14:textId="52583E62"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5,640</w:t>
            </w:r>
          </w:p>
        </w:tc>
        <w:tc>
          <w:tcPr>
            <w:tcW w:w="1085" w:type="dxa"/>
            <w:tcBorders>
              <w:top w:val="nil"/>
              <w:left w:val="nil"/>
              <w:bottom w:val="single" w:sz="8" w:space="0" w:color="000000"/>
              <w:right w:val="single" w:sz="8" w:space="0" w:color="000000"/>
            </w:tcBorders>
            <w:shd w:val="clear" w:color="000000" w:fill="F8FBD0"/>
            <w:vAlign w:val="center"/>
          </w:tcPr>
          <w:p w14:paraId="26BC7B84" w14:textId="1C3AD46E"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2,820</w:t>
            </w:r>
          </w:p>
        </w:tc>
        <w:tc>
          <w:tcPr>
            <w:tcW w:w="999" w:type="dxa"/>
            <w:tcBorders>
              <w:top w:val="nil"/>
              <w:left w:val="nil"/>
              <w:bottom w:val="single" w:sz="8" w:space="0" w:color="000000"/>
              <w:right w:val="single" w:sz="8" w:space="0" w:color="000000"/>
            </w:tcBorders>
            <w:shd w:val="clear" w:color="000000" w:fill="F8FBD0"/>
            <w:vAlign w:val="center"/>
          </w:tcPr>
          <w:p w14:paraId="27DB506B" w14:textId="0E5AA1E1"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2,603</w:t>
            </w:r>
          </w:p>
        </w:tc>
        <w:tc>
          <w:tcPr>
            <w:tcW w:w="1011" w:type="dxa"/>
            <w:tcBorders>
              <w:top w:val="nil"/>
              <w:left w:val="nil"/>
              <w:bottom w:val="single" w:sz="8" w:space="0" w:color="000000"/>
              <w:right w:val="single" w:sz="8" w:space="0" w:color="000000"/>
            </w:tcBorders>
            <w:shd w:val="clear" w:color="000000" w:fill="F8FBD0"/>
            <w:vAlign w:val="center"/>
          </w:tcPr>
          <w:p w14:paraId="23A8EE11" w14:textId="2E407BFA"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1,302</w:t>
            </w:r>
          </w:p>
        </w:tc>
      </w:tr>
      <w:tr w:rsidR="00FD116B" w:rsidRPr="00B64D2A" w14:paraId="7A1D0028" w14:textId="77777777" w:rsidTr="00654C86">
        <w:trPr>
          <w:trHeight w:val="87"/>
        </w:trPr>
        <w:tc>
          <w:tcPr>
            <w:tcW w:w="2925" w:type="dxa"/>
            <w:tcBorders>
              <w:top w:val="nil"/>
              <w:left w:val="single" w:sz="8" w:space="0" w:color="000000"/>
              <w:bottom w:val="single" w:sz="8" w:space="0" w:color="000000"/>
              <w:right w:val="single" w:sz="8" w:space="0" w:color="000000"/>
            </w:tcBorders>
            <w:shd w:val="clear" w:color="auto" w:fill="auto"/>
            <w:vAlign w:val="center"/>
            <w:hideMark/>
          </w:tcPr>
          <w:p w14:paraId="7F67D68C"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6</w:t>
            </w:r>
          </w:p>
        </w:tc>
        <w:tc>
          <w:tcPr>
            <w:tcW w:w="1017" w:type="dxa"/>
            <w:tcBorders>
              <w:top w:val="nil"/>
              <w:left w:val="nil"/>
              <w:bottom w:val="single" w:sz="8" w:space="0" w:color="000000"/>
              <w:right w:val="single" w:sz="8" w:space="0" w:color="000000"/>
            </w:tcBorders>
            <w:shd w:val="clear" w:color="000000" w:fill="BEBEBE"/>
            <w:vAlign w:val="center"/>
          </w:tcPr>
          <w:p w14:paraId="4D9EBC95" w14:textId="24BCC812"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77,626</w:t>
            </w:r>
          </w:p>
        </w:tc>
        <w:tc>
          <w:tcPr>
            <w:tcW w:w="1121" w:type="dxa"/>
            <w:tcBorders>
              <w:top w:val="nil"/>
              <w:left w:val="nil"/>
              <w:bottom w:val="single" w:sz="8" w:space="0" w:color="000000"/>
              <w:right w:val="single" w:sz="8" w:space="0" w:color="000000"/>
            </w:tcBorders>
            <w:shd w:val="clear" w:color="auto" w:fill="auto"/>
            <w:vAlign w:val="center"/>
          </w:tcPr>
          <w:p w14:paraId="5DB5868E" w14:textId="289F01A5"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6,469</w:t>
            </w:r>
          </w:p>
        </w:tc>
        <w:tc>
          <w:tcPr>
            <w:tcW w:w="1085" w:type="dxa"/>
            <w:tcBorders>
              <w:top w:val="nil"/>
              <w:left w:val="nil"/>
              <w:bottom w:val="single" w:sz="8" w:space="0" w:color="000000"/>
              <w:right w:val="single" w:sz="8" w:space="0" w:color="000000"/>
            </w:tcBorders>
            <w:shd w:val="clear" w:color="000000" w:fill="E2EBD0"/>
            <w:vAlign w:val="center"/>
          </w:tcPr>
          <w:p w14:paraId="17F7DB0B" w14:textId="0FE5209D"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3,235</w:t>
            </w:r>
          </w:p>
        </w:tc>
        <w:tc>
          <w:tcPr>
            <w:tcW w:w="999" w:type="dxa"/>
            <w:tcBorders>
              <w:top w:val="nil"/>
              <w:left w:val="nil"/>
              <w:bottom w:val="single" w:sz="8" w:space="0" w:color="000000"/>
              <w:right w:val="single" w:sz="8" w:space="0" w:color="000000"/>
            </w:tcBorders>
            <w:shd w:val="clear" w:color="auto" w:fill="auto"/>
            <w:vAlign w:val="center"/>
          </w:tcPr>
          <w:p w14:paraId="1A9AE63A" w14:textId="5A35333A"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2,986</w:t>
            </w:r>
          </w:p>
        </w:tc>
        <w:tc>
          <w:tcPr>
            <w:tcW w:w="1011" w:type="dxa"/>
            <w:tcBorders>
              <w:top w:val="nil"/>
              <w:left w:val="nil"/>
              <w:bottom w:val="single" w:sz="8" w:space="0" w:color="000000"/>
              <w:right w:val="single" w:sz="8" w:space="0" w:color="000000"/>
            </w:tcBorders>
            <w:shd w:val="clear" w:color="000000" w:fill="F1D9FF"/>
            <w:vAlign w:val="center"/>
          </w:tcPr>
          <w:p w14:paraId="437EFF82" w14:textId="4F4F0242"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1,493</w:t>
            </w:r>
          </w:p>
        </w:tc>
      </w:tr>
      <w:tr w:rsidR="00FD116B" w:rsidRPr="00B64D2A" w14:paraId="4D7F0B85" w14:textId="77777777" w:rsidTr="00654C86">
        <w:trPr>
          <w:trHeight w:val="87"/>
        </w:trPr>
        <w:tc>
          <w:tcPr>
            <w:tcW w:w="2925" w:type="dxa"/>
            <w:tcBorders>
              <w:top w:val="nil"/>
              <w:left w:val="single" w:sz="8" w:space="0" w:color="000000"/>
              <w:bottom w:val="single" w:sz="8" w:space="0" w:color="000000"/>
              <w:right w:val="single" w:sz="8" w:space="0" w:color="000000"/>
            </w:tcBorders>
            <w:shd w:val="clear" w:color="000000" w:fill="D1DFF3"/>
            <w:vAlign w:val="center"/>
            <w:hideMark/>
          </w:tcPr>
          <w:p w14:paraId="459BE7E1"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7</w:t>
            </w:r>
          </w:p>
        </w:tc>
        <w:tc>
          <w:tcPr>
            <w:tcW w:w="1017" w:type="dxa"/>
            <w:tcBorders>
              <w:top w:val="nil"/>
              <w:left w:val="nil"/>
              <w:bottom w:val="single" w:sz="8" w:space="0" w:color="000000"/>
              <w:right w:val="single" w:sz="8" w:space="0" w:color="000000"/>
            </w:tcBorders>
            <w:shd w:val="clear" w:color="000000" w:fill="D1DFF3"/>
            <w:vAlign w:val="center"/>
          </w:tcPr>
          <w:p w14:paraId="091B8B91" w14:textId="6D243A62"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87,579</w:t>
            </w:r>
          </w:p>
        </w:tc>
        <w:tc>
          <w:tcPr>
            <w:tcW w:w="1121" w:type="dxa"/>
            <w:tcBorders>
              <w:top w:val="nil"/>
              <w:left w:val="nil"/>
              <w:bottom w:val="single" w:sz="8" w:space="0" w:color="000000"/>
              <w:right w:val="single" w:sz="8" w:space="0" w:color="000000"/>
            </w:tcBorders>
            <w:shd w:val="clear" w:color="000000" w:fill="D1DFF3"/>
            <w:vAlign w:val="center"/>
          </w:tcPr>
          <w:p w14:paraId="00C5F194" w14:textId="45F39388"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7,299</w:t>
            </w:r>
          </w:p>
        </w:tc>
        <w:tc>
          <w:tcPr>
            <w:tcW w:w="1085" w:type="dxa"/>
            <w:tcBorders>
              <w:top w:val="nil"/>
              <w:left w:val="nil"/>
              <w:bottom w:val="single" w:sz="8" w:space="0" w:color="000000"/>
              <w:right w:val="single" w:sz="8" w:space="0" w:color="000000"/>
            </w:tcBorders>
            <w:shd w:val="clear" w:color="000000" w:fill="D1DFF3"/>
            <w:vAlign w:val="center"/>
          </w:tcPr>
          <w:p w14:paraId="44D15B36" w14:textId="5253F530"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3,650</w:t>
            </w:r>
          </w:p>
        </w:tc>
        <w:tc>
          <w:tcPr>
            <w:tcW w:w="999" w:type="dxa"/>
            <w:tcBorders>
              <w:top w:val="nil"/>
              <w:left w:val="nil"/>
              <w:bottom w:val="single" w:sz="8" w:space="0" w:color="000000"/>
              <w:right w:val="single" w:sz="8" w:space="0" w:color="000000"/>
            </w:tcBorders>
            <w:shd w:val="clear" w:color="000000" w:fill="D1DFF3"/>
            <w:vAlign w:val="center"/>
          </w:tcPr>
          <w:p w14:paraId="2EA4F30C" w14:textId="55077A63"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3,369</w:t>
            </w:r>
          </w:p>
        </w:tc>
        <w:tc>
          <w:tcPr>
            <w:tcW w:w="1011" w:type="dxa"/>
            <w:tcBorders>
              <w:top w:val="nil"/>
              <w:left w:val="nil"/>
              <w:bottom w:val="single" w:sz="8" w:space="0" w:color="000000"/>
              <w:right w:val="single" w:sz="8" w:space="0" w:color="000000"/>
            </w:tcBorders>
            <w:shd w:val="clear" w:color="000000" w:fill="D1DFF3"/>
            <w:vAlign w:val="center"/>
          </w:tcPr>
          <w:p w14:paraId="090CDCCB" w14:textId="607532DD"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1,685</w:t>
            </w:r>
          </w:p>
        </w:tc>
      </w:tr>
      <w:tr w:rsidR="00FD116B" w:rsidRPr="00B64D2A" w14:paraId="53972384" w14:textId="77777777" w:rsidTr="00654C86">
        <w:trPr>
          <w:trHeight w:val="87"/>
        </w:trPr>
        <w:tc>
          <w:tcPr>
            <w:tcW w:w="2925" w:type="dxa"/>
            <w:tcBorders>
              <w:top w:val="nil"/>
              <w:left w:val="single" w:sz="8" w:space="0" w:color="000000"/>
              <w:bottom w:val="single" w:sz="8" w:space="0" w:color="000000"/>
              <w:right w:val="single" w:sz="8" w:space="0" w:color="000000"/>
            </w:tcBorders>
            <w:shd w:val="clear" w:color="auto" w:fill="auto"/>
            <w:vAlign w:val="center"/>
            <w:hideMark/>
          </w:tcPr>
          <w:p w14:paraId="1DE9DADD"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8</w:t>
            </w:r>
          </w:p>
        </w:tc>
        <w:tc>
          <w:tcPr>
            <w:tcW w:w="1017" w:type="dxa"/>
            <w:tcBorders>
              <w:top w:val="nil"/>
              <w:left w:val="nil"/>
              <w:bottom w:val="single" w:sz="8" w:space="0" w:color="000000"/>
              <w:right w:val="single" w:sz="8" w:space="0" w:color="000000"/>
            </w:tcBorders>
            <w:shd w:val="clear" w:color="000000" w:fill="BEBEBE"/>
            <w:vAlign w:val="center"/>
          </w:tcPr>
          <w:p w14:paraId="2F7E1931" w14:textId="6273BE64"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97,532</w:t>
            </w:r>
          </w:p>
        </w:tc>
        <w:tc>
          <w:tcPr>
            <w:tcW w:w="1121" w:type="dxa"/>
            <w:tcBorders>
              <w:top w:val="nil"/>
              <w:left w:val="nil"/>
              <w:bottom w:val="single" w:sz="8" w:space="0" w:color="000000"/>
              <w:right w:val="single" w:sz="8" w:space="0" w:color="000000"/>
            </w:tcBorders>
            <w:shd w:val="clear" w:color="auto" w:fill="auto"/>
            <w:vAlign w:val="center"/>
          </w:tcPr>
          <w:p w14:paraId="13993C87" w14:textId="1C41BF72"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8,128</w:t>
            </w:r>
          </w:p>
        </w:tc>
        <w:tc>
          <w:tcPr>
            <w:tcW w:w="1085" w:type="dxa"/>
            <w:tcBorders>
              <w:top w:val="nil"/>
              <w:left w:val="nil"/>
              <w:bottom w:val="single" w:sz="8" w:space="0" w:color="000000"/>
              <w:right w:val="single" w:sz="8" w:space="0" w:color="000000"/>
            </w:tcBorders>
            <w:shd w:val="clear" w:color="000000" w:fill="E2EBD0"/>
            <w:vAlign w:val="center"/>
          </w:tcPr>
          <w:p w14:paraId="78B3C4B5" w14:textId="1CB70B77"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4,064</w:t>
            </w:r>
          </w:p>
        </w:tc>
        <w:tc>
          <w:tcPr>
            <w:tcW w:w="999" w:type="dxa"/>
            <w:tcBorders>
              <w:top w:val="nil"/>
              <w:left w:val="nil"/>
              <w:bottom w:val="single" w:sz="8" w:space="0" w:color="000000"/>
              <w:right w:val="single" w:sz="8" w:space="0" w:color="000000"/>
            </w:tcBorders>
            <w:shd w:val="clear" w:color="auto" w:fill="auto"/>
            <w:vAlign w:val="center"/>
          </w:tcPr>
          <w:p w14:paraId="238E4067" w14:textId="651D1032"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3,752</w:t>
            </w:r>
          </w:p>
        </w:tc>
        <w:tc>
          <w:tcPr>
            <w:tcW w:w="1011" w:type="dxa"/>
            <w:tcBorders>
              <w:top w:val="nil"/>
              <w:left w:val="nil"/>
              <w:bottom w:val="single" w:sz="8" w:space="0" w:color="000000"/>
              <w:right w:val="single" w:sz="8" w:space="0" w:color="000000"/>
            </w:tcBorders>
            <w:shd w:val="clear" w:color="000000" w:fill="F1D9FF"/>
            <w:vAlign w:val="center"/>
          </w:tcPr>
          <w:p w14:paraId="23497195" w14:textId="40926F7B"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1,876</w:t>
            </w:r>
          </w:p>
        </w:tc>
      </w:tr>
      <w:tr w:rsidR="00B64D2A" w:rsidRPr="00B64D2A" w14:paraId="4E601ED1" w14:textId="77777777" w:rsidTr="001B1477">
        <w:trPr>
          <w:trHeight w:val="83"/>
        </w:trPr>
        <w:tc>
          <w:tcPr>
            <w:tcW w:w="2925" w:type="dxa"/>
            <w:tcBorders>
              <w:top w:val="nil"/>
              <w:left w:val="single" w:sz="8" w:space="0" w:color="000000"/>
              <w:bottom w:val="nil"/>
              <w:right w:val="single" w:sz="8" w:space="0" w:color="000000"/>
            </w:tcBorders>
            <w:shd w:val="clear" w:color="auto" w:fill="auto"/>
            <w:vAlign w:val="center"/>
            <w:hideMark/>
          </w:tcPr>
          <w:p w14:paraId="683A563E"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For each</w:t>
            </w:r>
          </w:p>
        </w:tc>
        <w:tc>
          <w:tcPr>
            <w:tcW w:w="1017" w:type="dxa"/>
            <w:tcBorders>
              <w:top w:val="nil"/>
              <w:left w:val="nil"/>
              <w:bottom w:val="nil"/>
              <w:right w:val="single" w:sz="8" w:space="0" w:color="000000"/>
            </w:tcBorders>
            <w:shd w:val="clear" w:color="000000" w:fill="BEBEBE"/>
            <w:vAlign w:val="center"/>
            <w:hideMark/>
          </w:tcPr>
          <w:p w14:paraId="210B79D1"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121" w:type="dxa"/>
            <w:tcBorders>
              <w:top w:val="nil"/>
              <w:left w:val="nil"/>
              <w:bottom w:val="nil"/>
              <w:right w:val="single" w:sz="8" w:space="0" w:color="000000"/>
            </w:tcBorders>
            <w:shd w:val="clear" w:color="auto" w:fill="auto"/>
            <w:vAlign w:val="center"/>
          </w:tcPr>
          <w:p w14:paraId="504D12FA" w14:textId="77777777" w:rsidR="00B64D2A" w:rsidRPr="00B64D2A" w:rsidRDefault="00B64D2A" w:rsidP="00B64D2A">
            <w:pPr>
              <w:spacing w:after="0" w:line="240" w:lineRule="auto"/>
              <w:jc w:val="center"/>
              <w:rPr>
                <w:rFonts w:eastAsia="Times New Roman" w:cs="Calibri"/>
                <w:color w:val="auto"/>
                <w:sz w:val="20"/>
                <w:szCs w:val="20"/>
                <w:lang w:eastAsia="en-US"/>
              </w:rPr>
            </w:pPr>
          </w:p>
        </w:tc>
        <w:tc>
          <w:tcPr>
            <w:tcW w:w="1085" w:type="dxa"/>
            <w:tcBorders>
              <w:top w:val="nil"/>
              <w:left w:val="nil"/>
              <w:bottom w:val="nil"/>
              <w:right w:val="single" w:sz="8" w:space="0" w:color="000000"/>
            </w:tcBorders>
            <w:shd w:val="clear" w:color="000000" w:fill="E2EBD0"/>
            <w:vAlign w:val="center"/>
            <w:hideMark/>
          </w:tcPr>
          <w:p w14:paraId="37DDE8AC"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999" w:type="dxa"/>
            <w:tcBorders>
              <w:top w:val="nil"/>
              <w:left w:val="nil"/>
              <w:bottom w:val="nil"/>
              <w:right w:val="single" w:sz="8" w:space="0" w:color="000000"/>
            </w:tcBorders>
            <w:shd w:val="clear" w:color="auto" w:fill="auto"/>
            <w:vAlign w:val="center"/>
            <w:hideMark/>
          </w:tcPr>
          <w:p w14:paraId="5733DEE2"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011" w:type="dxa"/>
            <w:tcBorders>
              <w:top w:val="nil"/>
              <w:left w:val="nil"/>
              <w:bottom w:val="nil"/>
              <w:right w:val="single" w:sz="8" w:space="0" w:color="000000"/>
            </w:tcBorders>
            <w:shd w:val="clear" w:color="000000" w:fill="F1D9FF"/>
            <w:vAlign w:val="center"/>
            <w:hideMark/>
          </w:tcPr>
          <w:p w14:paraId="7BFA5A1E"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r>
      <w:tr w:rsidR="00B64D2A" w:rsidRPr="00B64D2A" w14:paraId="0FB1E38D" w14:textId="77777777" w:rsidTr="00654C86">
        <w:trPr>
          <w:trHeight w:val="141"/>
        </w:trPr>
        <w:tc>
          <w:tcPr>
            <w:tcW w:w="2925" w:type="dxa"/>
            <w:tcBorders>
              <w:top w:val="nil"/>
              <w:left w:val="single" w:sz="8" w:space="0" w:color="000000"/>
              <w:bottom w:val="nil"/>
              <w:right w:val="single" w:sz="8" w:space="0" w:color="000000"/>
            </w:tcBorders>
            <w:shd w:val="clear" w:color="auto" w:fill="auto"/>
            <w:vAlign w:val="center"/>
            <w:hideMark/>
          </w:tcPr>
          <w:p w14:paraId="588B23BF"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additional family</w:t>
            </w:r>
          </w:p>
        </w:tc>
        <w:tc>
          <w:tcPr>
            <w:tcW w:w="1017" w:type="dxa"/>
            <w:tcBorders>
              <w:top w:val="nil"/>
              <w:left w:val="nil"/>
              <w:bottom w:val="nil"/>
              <w:right w:val="single" w:sz="8" w:space="0" w:color="000000"/>
            </w:tcBorders>
            <w:shd w:val="clear" w:color="000000" w:fill="BEBEBE"/>
            <w:vAlign w:val="center"/>
            <w:hideMark/>
          </w:tcPr>
          <w:p w14:paraId="6CE73ED6"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121" w:type="dxa"/>
            <w:tcBorders>
              <w:top w:val="nil"/>
              <w:left w:val="nil"/>
              <w:bottom w:val="nil"/>
              <w:right w:val="single" w:sz="8" w:space="0" w:color="000000"/>
            </w:tcBorders>
            <w:shd w:val="clear" w:color="auto" w:fill="auto"/>
            <w:vAlign w:val="center"/>
            <w:hideMark/>
          </w:tcPr>
          <w:p w14:paraId="7E627985"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085" w:type="dxa"/>
            <w:tcBorders>
              <w:top w:val="nil"/>
              <w:left w:val="nil"/>
              <w:bottom w:val="nil"/>
              <w:right w:val="single" w:sz="8" w:space="0" w:color="000000"/>
            </w:tcBorders>
            <w:shd w:val="clear" w:color="000000" w:fill="E2EBD0"/>
            <w:vAlign w:val="center"/>
            <w:hideMark/>
          </w:tcPr>
          <w:p w14:paraId="22DCE52B" w14:textId="77777777" w:rsidR="00B64D2A" w:rsidRPr="00B64D2A" w:rsidRDefault="00B64D2A" w:rsidP="00B64D2A">
            <w:pPr>
              <w:spacing w:after="0" w:line="240" w:lineRule="auto"/>
              <w:jc w:val="center"/>
              <w:rPr>
                <w:rFonts w:eastAsia="Times New Roman" w:cs="Calibri"/>
                <w:color w:val="auto"/>
                <w:sz w:val="20"/>
                <w:szCs w:val="20"/>
                <w:lang w:eastAsia="en-US"/>
              </w:rPr>
            </w:pPr>
          </w:p>
        </w:tc>
        <w:tc>
          <w:tcPr>
            <w:tcW w:w="999" w:type="dxa"/>
            <w:tcBorders>
              <w:top w:val="nil"/>
              <w:left w:val="nil"/>
              <w:bottom w:val="nil"/>
              <w:right w:val="single" w:sz="8" w:space="0" w:color="000000"/>
            </w:tcBorders>
            <w:shd w:val="clear" w:color="auto" w:fill="auto"/>
            <w:vAlign w:val="center"/>
            <w:hideMark/>
          </w:tcPr>
          <w:p w14:paraId="0F507439"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011" w:type="dxa"/>
            <w:tcBorders>
              <w:top w:val="nil"/>
              <w:left w:val="nil"/>
              <w:bottom w:val="nil"/>
              <w:right w:val="single" w:sz="8" w:space="0" w:color="000000"/>
            </w:tcBorders>
            <w:shd w:val="clear" w:color="000000" w:fill="F1D9FF"/>
            <w:vAlign w:val="center"/>
            <w:hideMark/>
          </w:tcPr>
          <w:p w14:paraId="1C875AC4"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r>
      <w:tr w:rsidR="00FD116B" w:rsidRPr="00B64D2A" w14:paraId="01714E01" w14:textId="77777777" w:rsidTr="001B1477">
        <w:trPr>
          <w:trHeight w:val="87"/>
        </w:trPr>
        <w:tc>
          <w:tcPr>
            <w:tcW w:w="2925" w:type="dxa"/>
            <w:tcBorders>
              <w:top w:val="nil"/>
              <w:left w:val="single" w:sz="8" w:space="0" w:color="000000"/>
              <w:bottom w:val="single" w:sz="12" w:space="0" w:color="000000"/>
              <w:right w:val="single" w:sz="8" w:space="0" w:color="000000"/>
            </w:tcBorders>
            <w:shd w:val="clear" w:color="auto" w:fill="auto"/>
            <w:vAlign w:val="center"/>
            <w:hideMark/>
          </w:tcPr>
          <w:p w14:paraId="3673639A" w14:textId="77777777" w:rsidR="00FD116B" w:rsidRPr="00B64D2A" w:rsidRDefault="00FD116B" w:rsidP="00FD116B">
            <w:pPr>
              <w:spacing w:after="0" w:line="240" w:lineRule="auto"/>
              <w:jc w:val="center"/>
              <w:rPr>
                <w:rFonts w:eastAsia="Times New Roman" w:cs="Calibri"/>
                <w:color w:val="auto"/>
                <w:sz w:val="20"/>
                <w:szCs w:val="20"/>
                <w:lang w:eastAsia="en-US"/>
              </w:rPr>
            </w:pPr>
            <w:proofErr w:type="gramStart"/>
            <w:r w:rsidRPr="00B64D2A">
              <w:rPr>
                <w:rFonts w:eastAsia="Times New Roman" w:cs="Calibri"/>
                <w:color w:val="auto"/>
                <w:sz w:val="20"/>
                <w:szCs w:val="20"/>
                <w:lang w:eastAsia="en-US"/>
              </w:rPr>
              <w:t>member</w:t>
            </w:r>
            <w:proofErr w:type="gramEnd"/>
            <w:r w:rsidRPr="00B64D2A">
              <w:rPr>
                <w:rFonts w:eastAsia="Times New Roman" w:cs="Calibri"/>
                <w:color w:val="auto"/>
                <w:sz w:val="20"/>
                <w:szCs w:val="20"/>
                <w:lang w:eastAsia="en-US"/>
              </w:rPr>
              <w:t xml:space="preserve"> add:</w:t>
            </w:r>
          </w:p>
        </w:tc>
        <w:tc>
          <w:tcPr>
            <w:tcW w:w="1017" w:type="dxa"/>
            <w:tcBorders>
              <w:top w:val="nil"/>
              <w:left w:val="nil"/>
              <w:bottom w:val="single" w:sz="12" w:space="0" w:color="000000"/>
              <w:right w:val="single" w:sz="8" w:space="0" w:color="000000"/>
            </w:tcBorders>
            <w:shd w:val="clear" w:color="000000" w:fill="BEBEBE"/>
            <w:vAlign w:val="center"/>
            <w:hideMark/>
          </w:tcPr>
          <w:p w14:paraId="03C0DA73" w14:textId="612236BD"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9,953</w:t>
            </w:r>
          </w:p>
        </w:tc>
        <w:tc>
          <w:tcPr>
            <w:tcW w:w="1121" w:type="dxa"/>
            <w:tcBorders>
              <w:top w:val="nil"/>
              <w:left w:val="nil"/>
              <w:bottom w:val="single" w:sz="12" w:space="0" w:color="000000"/>
              <w:right w:val="single" w:sz="8" w:space="0" w:color="000000"/>
            </w:tcBorders>
            <w:shd w:val="clear" w:color="auto" w:fill="auto"/>
            <w:vAlign w:val="center"/>
            <w:hideMark/>
          </w:tcPr>
          <w:p w14:paraId="1889168B" w14:textId="67822936"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830</w:t>
            </w:r>
          </w:p>
        </w:tc>
        <w:tc>
          <w:tcPr>
            <w:tcW w:w="1085" w:type="dxa"/>
            <w:tcBorders>
              <w:top w:val="nil"/>
              <w:left w:val="nil"/>
              <w:bottom w:val="single" w:sz="12" w:space="0" w:color="000000"/>
              <w:right w:val="single" w:sz="8" w:space="0" w:color="000000"/>
            </w:tcBorders>
            <w:shd w:val="clear" w:color="000000" w:fill="E2EBD0"/>
            <w:vAlign w:val="center"/>
            <w:hideMark/>
          </w:tcPr>
          <w:p w14:paraId="5E327EC7" w14:textId="0372871C"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415</w:t>
            </w:r>
          </w:p>
        </w:tc>
        <w:tc>
          <w:tcPr>
            <w:tcW w:w="999" w:type="dxa"/>
            <w:tcBorders>
              <w:top w:val="nil"/>
              <w:left w:val="nil"/>
              <w:bottom w:val="single" w:sz="12" w:space="0" w:color="000000"/>
              <w:right w:val="single" w:sz="8" w:space="0" w:color="000000"/>
            </w:tcBorders>
            <w:shd w:val="clear" w:color="auto" w:fill="auto"/>
            <w:vAlign w:val="center"/>
          </w:tcPr>
          <w:p w14:paraId="52367F8B" w14:textId="6CC42EA6"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383</w:t>
            </w:r>
          </w:p>
        </w:tc>
        <w:tc>
          <w:tcPr>
            <w:tcW w:w="1011" w:type="dxa"/>
            <w:tcBorders>
              <w:top w:val="nil"/>
              <w:left w:val="nil"/>
              <w:bottom w:val="single" w:sz="12" w:space="0" w:color="000000"/>
              <w:right w:val="single" w:sz="8" w:space="0" w:color="000000"/>
            </w:tcBorders>
            <w:shd w:val="clear" w:color="000000" w:fill="F1D9FF"/>
            <w:vAlign w:val="center"/>
          </w:tcPr>
          <w:p w14:paraId="0FC7DCE1" w14:textId="2257EB0C"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192</w:t>
            </w:r>
          </w:p>
        </w:tc>
      </w:tr>
    </w:tbl>
    <w:p w14:paraId="72CA1A8E" w14:textId="77777777" w:rsidR="00381B12" w:rsidRDefault="00654C86" w:rsidP="00654C86">
      <w:pPr>
        <w:tabs>
          <w:tab w:val="left" w:pos="990"/>
        </w:tabs>
        <w:rPr>
          <w:color w:val="auto"/>
          <w:szCs w:val="24"/>
        </w:rPr>
      </w:pPr>
      <w:r>
        <w:rPr>
          <w:color w:val="auto"/>
          <w:szCs w:val="24"/>
        </w:rPr>
        <w:lastRenderedPageBreak/>
        <w:tab/>
      </w:r>
    </w:p>
    <w:p w14:paraId="4E69C182" w14:textId="77777777" w:rsidR="00BA5378" w:rsidRPr="00BA5378" w:rsidRDefault="00BA5378" w:rsidP="00BA5378">
      <w:pPr>
        <w:pStyle w:val="Heading3"/>
      </w:pPr>
      <w:r w:rsidRPr="00BA5378">
        <w:rPr>
          <w:rStyle w:val="Heading2Char"/>
          <w:rFonts w:ascii="Calibri" w:hAnsi="Calibri"/>
          <w:b w:val="0"/>
          <w:color w:val="auto"/>
          <w:sz w:val="24"/>
        </w:rPr>
        <w:t>INSTRUCTIONS</w:t>
      </w:r>
      <w:r w:rsidRPr="00BA5378">
        <w:rPr>
          <w:rStyle w:val="Heading2Char"/>
          <w:rFonts w:ascii="Calibri" w:hAnsi="Calibri"/>
          <w:color w:val="auto"/>
          <w:sz w:val="24"/>
        </w:rPr>
        <w:t xml:space="preserve"> </w:t>
      </w:r>
    </w:p>
    <w:p w14:paraId="4A316A46" w14:textId="77777777" w:rsidR="00BA5378" w:rsidRDefault="00BA5378" w:rsidP="00BA5378">
      <w:pPr>
        <w:pStyle w:val="NoSpacing"/>
        <w:numPr>
          <w:ilvl w:val="0"/>
          <w:numId w:val="39"/>
        </w:numPr>
        <w:rPr>
          <w:rStyle w:val="Heading2Char"/>
          <w:rFonts w:ascii="Calibri" w:hAnsi="Calibri"/>
          <w:color w:val="auto"/>
          <w:sz w:val="24"/>
        </w:rPr>
      </w:pPr>
      <w:r w:rsidRPr="00BA5378">
        <w:rPr>
          <w:rStyle w:val="Heading2Char"/>
          <w:rFonts w:ascii="Calibri" w:hAnsi="Calibri"/>
          <w:color w:val="auto"/>
          <w:sz w:val="24"/>
        </w:rPr>
        <w:t>In addition to completing the adult signature, date and address at the bottom of the page, please complete the section below (A-E) that applies to your household.</w:t>
      </w:r>
    </w:p>
    <w:p w14:paraId="64C6D54C" w14:textId="77777777" w:rsidR="00BA5378" w:rsidRPr="00BA5378" w:rsidRDefault="00BA5378" w:rsidP="00BA5378">
      <w:pPr>
        <w:pStyle w:val="NoSpacing"/>
        <w:rPr>
          <w:rStyle w:val="Heading2Char"/>
          <w:rFonts w:ascii="Calibri" w:hAnsi="Calibri"/>
          <w:color w:val="auto"/>
          <w:sz w:val="24"/>
        </w:rPr>
      </w:pPr>
    </w:p>
    <w:p w14:paraId="3AF1A498" w14:textId="77777777" w:rsidR="00BA5378" w:rsidRPr="00BA5378" w:rsidRDefault="00BA5378" w:rsidP="00BA5378">
      <w:pPr>
        <w:pStyle w:val="NoSpacing"/>
        <w:rPr>
          <w:rStyle w:val="Heading2Char"/>
          <w:rFonts w:ascii="Calibri" w:hAnsi="Calibri"/>
          <w:color w:val="auto"/>
          <w:sz w:val="24"/>
        </w:rPr>
      </w:pPr>
      <w:r w:rsidRPr="00BA5378">
        <w:rPr>
          <w:rStyle w:val="Heading2Char"/>
          <w:rFonts w:ascii="Calibri" w:hAnsi="Calibri"/>
          <w:color w:val="auto"/>
          <w:sz w:val="24"/>
        </w:rPr>
        <w:t>STUDENTS WHO ARE FOSTER CHILDREN</w:t>
      </w:r>
    </w:p>
    <w:p w14:paraId="634428D8" w14:textId="77777777" w:rsidR="00BA5378" w:rsidRPr="00BA5378" w:rsidRDefault="00BA5378" w:rsidP="00BA5378">
      <w:pPr>
        <w:pStyle w:val="NoSpacing"/>
        <w:numPr>
          <w:ilvl w:val="0"/>
          <w:numId w:val="34"/>
        </w:numPr>
        <w:rPr>
          <w:rStyle w:val="Heading2Char"/>
          <w:rFonts w:ascii="Calibri" w:hAnsi="Calibri"/>
          <w:color w:val="auto"/>
          <w:sz w:val="24"/>
        </w:rPr>
      </w:pPr>
      <w:r w:rsidRPr="00BA5378">
        <w:rPr>
          <w:rStyle w:val="Heading2Char"/>
          <w:rFonts w:ascii="Calibri" w:hAnsi="Calibri"/>
          <w:color w:val="auto"/>
          <w:sz w:val="24"/>
        </w:rPr>
        <w:t>Each Foster Child needs a separate form</w:t>
      </w:r>
    </w:p>
    <w:p w14:paraId="48DFC733" w14:textId="77777777" w:rsidR="00BA5378" w:rsidRDefault="00BA5378" w:rsidP="00BA5378">
      <w:pPr>
        <w:pStyle w:val="NoSpacing"/>
        <w:numPr>
          <w:ilvl w:val="0"/>
          <w:numId w:val="34"/>
        </w:numPr>
        <w:rPr>
          <w:rStyle w:val="Heading2Char"/>
          <w:rFonts w:ascii="Calibri" w:hAnsi="Calibri"/>
          <w:color w:val="auto"/>
          <w:sz w:val="24"/>
        </w:rPr>
      </w:pPr>
      <w:r w:rsidRPr="00BA5378">
        <w:rPr>
          <w:rStyle w:val="Heading2Char"/>
          <w:rFonts w:ascii="Calibri" w:hAnsi="Calibri"/>
          <w:color w:val="auto"/>
          <w:sz w:val="24"/>
        </w:rPr>
        <w:t>Based on child personal income</w:t>
      </w:r>
    </w:p>
    <w:p w14:paraId="4BE9DC79" w14:textId="77777777" w:rsidR="00BA5378" w:rsidRPr="00BA5378" w:rsidRDefault="00BA5378" w:rsidP="00BA5378">
      <w:pPr>
        <w:pStyle w:val="NoSpacing"/>
        <w:rPr>
          <w:rStyle w:val="Heading2Char"/>
          <w:rFonts w:ascii="Calibri" w:hAnsi="Calibri"/>
          <w:color w:val="auto"/>
          <w:sz w:val="24"/>
        </w:rPr>
      </w:pPr>
    </w:p>
    <w:p w14:paraId="65BBEBD7" w14:textId="77777777" w:rsidR="00BA5378" w:rsidRPr="00BA5378" w:rsidRDefault="00BA5378" w:rsidP="00BA5378">
      <w:pPr>
        <w:pStyle w:val="NoSpacing"/>
        <w:rPr>
          <w:rStyle w:val="Heading2Char"/>
          <w:rFonts w:ascii="Calibri" w:hAnsi="Calibri"/>
          <w:color w:val="auto"/>
          <w:sz w:val="24"/>
        </w:rPr>
      </w:pPr>
      <w:r w:rsidRPr="00BA5378">
        <w:rPr>
          <w:rStyle w:val="Heading2Char"/>
          <w:rFonts w:ascii="Calibri" w:hAnsi="Calibri"/>
          <w:color w:val="auto"/>
          <w:sz w:val="24"/>
        </w:rPr>
        <w:t>ALL OTHER STUDENTS (including emancipated students)</w:t>
      </w:r>
    </w:p>
    <w:p w14:paraId="755387CB" w14:textId="77777777" w:rsidR="00BA5378" w:rsidRPr="00BA5378" w:rsidRDefault="00BA5378" w:rsidP="00BA5378">
      <w:pPr>
        <w:pStyle w:val="NoSpacing"/>
        <w:numPr>
          <w:ilvl w:val="0"/>
          <w:numId w:val="36"/>
        </w:numPr>
        <w:rPr>
          <w:rStyle w:val="Heading2Char"/>
          <w:rFonts w:ascii="Calibri" w:hAnsi="Calibri"/>
          <w:color w:val="auto"/>
          <w:sz w:val="24"/>
        </w:rPr>
      </w:pPr>
      <w:r w:rsidRPr="00BA5378">
        <w:rPr>
          <w:rStyle w:val="Heading2Char"/>
          <w:rFonts w:ascii="Calibri" w:hAnsi="Calibri"/>
          <w:color w:val="auto"/>
          <w:sz w:val="24"/>
        </w:rPr>
        <w:t>All household members</w:t>
      </w:r>
    </w:p>
    <w:p w14:paraId="208D7E25" w14:textId="77777777" w:rsidR="00BA5378" w:rsidRDefault="00BA5378" w:rsidP="00BA5378">
      <w:pPr>
        <w:pStyle w:val="NoSpacing"/>
        <w:numPr>
          <w:ilvl w:val="0"/>
          <w:numId w:val="36"/>
        </w:numPr>
        <w:rPr>
          <w:rStyle w:val="Heading2Char"/>
          <w:rFonts w:ascii="Calibri" w:hAnsi="Calibri"/>
          <w:color w:val="auto"/>
          <w:sz w:val="24"/>
        </w:rPr>
      </w:pPr>
      <w:r w:rsidRPr="00BA5378">
        <w:rPr>
          <w:rStyle w:val="Heading2Char"/>
          <w:rFonts w:ascii="Calibri" w:hAnsi="Calibri"/>
          <w:color w:val="auto"/>
          <w:sz w:val="24"/>
        </w:rPr>
        <w:t xml:space="preserve">Gross income by </w:t>
      </w:r>
      <w:r w:rsidR="005A406D">
        <w:rPr>
          <w:rStyle w:val="Heading2Char"/>
          <w:rFonts w:ascii="Calibri" w:hAnsi="Calibri"/>
          <w:color w:val="auto"/>
          <w:sz w:val="24"/>
        </w:rPr>
        <w:t xml:space="preserve">the </w:t>
      </w:r>
      <w:r w:rsidRPr="005A406D">
        <w:rPr>
          <w:rStyle w:val="Heading2Char"/>
          <w:rFonts w:ascii="Calibri" w:hAnsi="Calibri"/>
          <w:noProof/>
          <w:color w:val="auto"/>
          <w:sz w:val="24"/>
        </w:rPr>
        <w:t>person</w:t>
      </w:r>
    </w:p>
    <w:p w14:paraId="6F2D0D9B" w14:textId="77777777" w:rsidR="00BA5378" w:rsidRPr="00BA5378" w:rsidRDefault="00BA5378" w:rsidP="00BA5378">
      <w:pPr>
        <w:rPr>
          <w:rStyle w:val="Heading2Char"/>
          <w:rFonts w:ascii="Calibri" w:hAnsi="Calibri"/>
          <w:color w:val="auto"/>
          <w:sz w:val="24"/>
        </w:rPr>
      </w:pPr>
    </w:p>
    <w:p w14:paraId="2E6FEE0B" w14:textId="77777777" w:rsidR="00BA5378" w:rsidRPr="00034C5F" w:rsidRDefault="00BA5378" w:rsidP="005D3A26">
      <w:pPr>
        <w:pStyle w:val="ListParagraph"/>
        <w:numPr>
          <w:ilvl w:val="0"/>
          <w:numId w:val="40"/>
        </w:numPr>
        <w:rPr>
          <w:rStyle w:val="Heading2Char"/>
          <w:rFonts w:ascii="Calibri" w:hAnsi="Calibri"/>
          <w:sz w:val="24"/>
        </w:rPr>
      </w:pPr>
      <w:r w:rsidRPr="00034C5F">
        <w:rPr>
          <w:rStyle w:val="SubtitleChar"/>
          <w:sz w:val="24"/>
        </w:rPr>
        <w:t xml:space="preserve">Name of </w:t>
      </w:r>
      <w:r w:rsidR="00A52008" w:rsidRPr="00034C5F">
        <w:rPr>
          <w:rStyle w:val="SubtitleChar"/>
          <w:sz w:val="24"/>
        </w:rPr>
        <w:t xml:space="preserve">a </w:t>
      </w:r>
      <w:r w:rsidRPr="00034C5F">
        <w:rPr>
          <w:rStyle w:val="SubtitleChar"/>
          <w:sz w:val="24"/>
        </w:rPr>
        <w:t xml:space="preserve">School your child(ren) </w:t>
      </w:r>
      <w:r w:rsidR="00801868" w:rsidRPr="00034C5F">
        <w:rPr>
          <w:rStyle w:val="SubtitleChar"/>
          <w:sz w:val="24"/>
        </w:rPr>
        <w:t>i</w:t>
      </w:r>
      <w:r w:rsidRPr="00034C5F">
        <w:rPr>
          <w:rStyle w:val="SubtitleChar"/>
          <w:sz w:val="24"/>
        </w:rPr>
        <w:t xml:space="preserve">s(are) </w:t>
      </w:r>
      <w:r w:rsidR="005D3A26" w:rsidRPr="00034C5F">
        <w:rPr>
          <w:rStyle w:val="SubtitleChar"/>
          <w:sz w:val="24"/>
        </w:rPr>
        <w:t>attending: ________________________________________________</w:t>
      </w:r>
      <w:r w:rsidR="006E2C70" w:rsidRPr="00034C5F">
        <w:rPr>
          <w:rStyle w:val="SubtitleChar"/>
          <w:sz w:val="24"/>
        </w:rPr>
        <w:t>_________</w:t>
      </w:r>
      <w:r w:rsidR="005D3A26" w:rsidRPr="00034C5F">
        <w:rPr>
          <w:rStyle w:val="SubtitleChar"/>
          <w:sz w:val="24"/>
        </w:rPr>
        <w:t>____</w:t>
      </w:r>
      <w:r w:rsidR="006E2C70" w:rsidRPr="00034C5F">
        <w:rPr>
          <w:rStyle w:val="SubtitleChar"/>
          <w:sz w:val="24"/>
        </w:rPr>
        <w:t>_</w:t>
      </w:r>
      <w:r w:rsidR="005D3A26" w:rsidRPr="00034C5F">
        <w:rPr>
          <w:rStyle w:val="SubtitleChar"/>
          <w:sz w:val="24"/>
        </w:rPr>
        <w:t>______________________</w:t>
      </w:r>
    </w:p>
    <w:p w14:paraId="170BE3DB" w14:textId="77777777" w:rsidR="00BA5378" w:rsidRPr="00034C5F" w:rsidRDefault="00BA5378" w:rsidP="005D3A26">
      <w:pPr>
        <w:pStyle w:val="ListParagraph"/>
        <w:numPr>
          <w:ilvl w:val="0"/>
          <w:numId w:val="40"/>
        </w:numPr>
        <w:rPr>
          <w:rStyle w:val="SubtitleChar"/>
          <w:sz w:val="24"/>
        </w:rPr>
      </w:pPr>
      <w:r w:rsidRPr="00034C5F">
        <w:rPr>
          <w:rStyle w:val="SubtitleChar"/>
          <w:sz w:val="24"/>
        </w:rPr>
        <w:t>Number of children attending: ____</w:t>
      </w:r>
      <w:r w:rsidR="005D3A26" w:rsidRPr="00034C5F">
        <w:rPr>
          <w:rStyle w:val="SubtitleChar"/>
          <w:sz w:val="24"/>
        </w:rPr>
        <w:t>_____________________</w:t>
      </w:r>
      <w:r w:rsidR="006E2C70" w:rsidRPr="00034C5F">
        <w:rPr>
          <w:rStyle w:val="SubtitleChar"/>
          <w:sz w:val="24"/>
        </w:rPr>
        <w:t>_______________</w:t>
      </w:r>
      <w:r w:rsidR="005D3A26" w:rsidRPr="00034C5F">
        <w:rPr>
          <w:rStyle w:val="SubtitleChar"/>
          <w:sz w:val="24"/>
        </w:rPr>
        <w:t>_________________</w:t>
      </w:r>
      <w:r w:rsidRPr="00034C5F">
        <w:rPr>
          <w:rStyle w:val="SubtitleChar"/>
          <w:sz w:val="24"/>
        </w:rPr>
        <w:t>__</w:t>
      </w:r>
    </w:p>
    <w:p w14:paraId="3E310374" w14:textId="77777777" w:rsidR="00BA5378" w:rsidRPr="00034C5F" w:rsidRDefault="00BA5378" w:rsidP="005D3A26">
      <w:pPr>
        <w:pStyle w:val="ListParagraph"/>
        <w:numPr>
          <w:ilvl w:val="0"/>
          <w:numId w:val="40"/>
        </w:numPr>
        <w:rPr>
          <w:rStyle w:val="SubtitleChar"/>
          <w:sz w:val="24"/>
        </w:rPr>
      </w:pPr>
      <w:r w:rsidRPr="00034C5F">
        <w:rPr>
          <w:rStyle w:val="SubtitleChar"/>
          <w:sz w:val="24"/>
        </w:rPr>
        <w:t xml:space="preserve">Name of traditional public school(s) and district that serves the area in which your child(ren) resides: </w:t>
      </w:r>
      <w:r w:rsidR="005D3A26" w:rsidRPr="00034C5F">
        <w:rPr>
          <w:rStyle w:val="SubtitleChar"/>
          <w:sz w:val="24"/>
        </w:rPr>
        <w:t>________________________________________________</w:t>
      </w:r>
      <w:r w:rsidR="006E2C70" w:rsidRPr="00034C5F">
        <w:rPr>
          <w:rStyle w:val="SubtitleChar"/>
          <w:sz w:val="24"/>
        </w:rPr>
        <w:t>_________________________</w:t>
      </w:r>
      <w:r w:rsidR="005D3A26" w:rsidRPr="00034C5F">
        <w:rPr>
          <w:rStyle w:val="SubtitleChar"/>
          <w:sz w:val="24"/>
        </w:rPr>
        <w:t>___________</w:t>
      </w:r>
    </w:p>
    <w:p w14:paraId="795E4A23" w14:textId="77777777" w:rsidR="005D3A26" w:rsidRPr="00034C5F" w:rsidRDefault="005D3A26" w:rsidP="003C48B3">
      <w:pPr>
        <w:pStyle w:val="ListParagraph"/>
        <w:numPr>
          <w:ilvl w:val="0"/>
          <w:numId w:val="0"/>
        </w:numPr>
        <w:ind w:left="720"/>
        <w:rPr>
          <w:rStyle w:val="Heading2Char"/>
          <w:rFonts w:ascii="Calibri" w:hAnsi="Calibri"/>
          <w:sz w:val="24"/>
        </w:rPr>
      </w:pPr>
      <w:r w:rsidRPr="00034C5F">
        <w:rPr>
          <w:rStyle w:val="SubtitleChar"/>
          <w:sz w:val="24"/>
        </w:rPr>
        <w:t>_______________________________________________</w:t>
      </w:r>
      <w:r w:rsidR="006E2C70" w:rsidRPr="00034C5F">
        <w:rPr>
          <w:rStyle w:val="SubtitleChar"/>
          <w:sz w:val="24"/>
        </w:rPr>
        <w:t>_________</w:t>
      </w:r>
      <w:r w:rsidRPr="00034C5F">
        <w:rPr>
          <w:rStyle w:val="SubtitleChar"/>
          <w:sz w:val="24"/>
        </w:rPr>
        <w:t>____________________________</w:t>
      </w:r>
    </w:p>
    <w:p w14:paraId="314F081E" w14:textId="77777777" w:rsidR="005D3A26" w:rsidRPr="00034C5F" w:rsidRDefault="00BA5378" w:rsidP="005D3A26">
      <w:pPr>
        <w:pStyle w:val="ListParagraph"/>
        <w:numPr>
          <w:ilvl w:val="0"/>
          <w:numId w:val="40"/>
        </w:numPr>
        <w:rPr>
          <w:rStyle w:val="SubtitleChar"/>
          <w:sz w:val="24"/>
        </w:rPr>
      </w:pPr>
      <w:r w:rsidRPr="00034C5F">
        <w:rPr>
          <w:rStyle w:val="SubtitleChar"/>
          <w:sz w:val="24"/>
        </w:rPr>
        <w:t xml:space="preserve">Number of people living in the </w:t>
      </w:r>
      <w:r w:rsidR="005D3A26" w:rsidRPr="00034C5F">
        <w:rPr>
          <w:rStyle w:val="SubtitleChar"/>
          <w:sz w:val="24"/>
        </w:rPr>
        <w:t>household: ____________</w:t>
      </w:r>
      <w:r w:rsidR="006E2C70" w:rsidRPr="00034C5F">
        <w:rPr>
          <w:rStyle w:val="SubtitleChar"/>
          <w:sz w:val="24"/>
        </w:rPr>
        <w:t>___________</w:t>
      </w:r>
      <w:r w:rsidR="005D3A26" w:rsidRPr="00034C5F">
        <w:rPr>
          <w:rStyle w:val="SubtitleChar"/>
          <w:sz w:val="24"/>
        </w:rPr>
        <w:t>__________________________</w:t>
      </w:r>
    </w:p>
    <w:p w14:paraId="3FF733DA" w14:textId="77777777" w:rsidR="00BA5378" w:rsidRPr="00034C5F" w:rsidRDefault="00BA5378" w:rsidP="005D3A26">
      <w:pPr>
        <w:pStyle w:val="ListParagraph"/>
        <w:numPr>
          <w:ilvl w:val="0"/>
          <w:numId w:val="40"/>
        </w:numPr>
        <w:rPr>
          <w:rStyle w:val="SubtitleChar"/>
          <w:sz w:val="24"/>
        </w:rPr>
      </w:pPr>
      <w:r w:rsidRPr="00034C5F">
        <w:rPr>
          <w:rStyle w:val="SubtitleChar"/>
          <w:sz w:val="24"/>
        </w:rPr>
        <w:t>Is your family or foster child’s yearly, monthly or weekly income equal to or less than the amount on the income eligibility chart? ____ Yes____ No</w:t>
      </w:r>
    </w:p>
    <w:p w14:paraId="098CFA94" w14:textId="77777777" w:rsidR="006E2C70" w:rsidRDefault="006E2C70" w:rsidP="005D3A26">
      <w:pPr>
        <w:pStyle w:val="Heading3"/>
        <w:rPr>
          <w:rStyle w:val="Heading2Char"/>
          <w:rFonts w:ascii="Calibri" w:hAnsi="Calibri"/>
          <w:b w:val="0"/>
          <w:color w:val="auto"/>
          <w:sz w:val="24"/>
        </w:rPr>
      </w:pPr>
    </w:p>
    <w:p w14:paraId="0075C514" w14:textId="77777777" w:rsidR="00BA5378" w:rsidRPr="00192C09" w:rsidRDefault="00BA5378" w:rsidP="005D3A26">
      <w:pPr>
        <w:pStyle w:val="Heading3"/>
        <w:rPr>
          <w:rStyle w:val="Heading2Char"/>
          <w:rFonts w:ascii="Calibri" w:hAnsi="Calibri"/>
          <w:color w:val="auto"/>
          <w:sz w:val="24"/>
        </w:rPr>
      </w:pPr>
      <w:r w:rsidRPr="00192C09">
        <w:rPr>
          <w:rStyle w:val="Heading2Char"/>
          <w:rFonts w:ascii="Calibri" w:hAnsi="Calibri"/>
          <w:color w:val="auto"/>
          <w:sz w:val="24"/>
        </w:rPr>
        <w:t>Please sign, date and return this form to the school office in a sealed envelope:</w:t>
      </w:r>
    </w:p>
    <w:p w14:paraId="4116446A" w14:textId="77777777" w:rsidR="00BA5378" w:rsidRDefault="00BA5378" w:rsidP="00BA5378">
      <w:pPr>
        <w:rPr>
          <w:rStyle w:val="Heading2Char"/>
          <w:rFonts w:ascii="Calibri" w:hAnsi="Calibri"/>
          <w:color w:val="auto"/>
          <w:sz w:val="24"/>
        </w:rPr>
      </w:pPr>
      <w:r w:rsidRPr="00BA5378">
        <w:rPr>
          <w:rStyle w:val="Heading2Char"/>
          <w:rFonts w:ascii="Calibri" w:hAnsi="Calibri"/>
          <w:color w:val="auto"/>
          <w:sz w:val="24"/>
        </w:rPr>
        <w:t>I certify that all of the information provided is true and correct.  I understand that this information is being given for the receipt of federal funds.</w:t>
      </w:r>
    </w:p>
    <w:p w14:paraId="0E4B8089" w14:textId="77777777" w:rsidR="00075CC2" w:rsidRPr="00BA5378" w:rsidRDefault="00075CC2" w:rsidP="00BA5378">
      <w:pPr>
        <w:rPr>
          <w:rStyle w:val="Heading2Char"/>
          <w:rFonts w:ascii="Calibri" w:hAnsi="Calibri"/>
          <w:color w:val="auto"/>
          <w:sz w:val="24"/>
        </w:rPr>
      </w:pPr>
    </w:p>
    <w:p w14:paraId="018EC78A" w14:textId="77777777" w:rsidR="00BA5378" w:rsidRPr="00192C09" w:rsidRDefault="00BA5378" w:rsidP="00192C09">
      <w:pPr>
        <w:pStyle w:val="Caption"/>
        <w:pBdr>
          <w:top w:val="single" w:sz="4" w:space="1" w:color="auto"/>
        </w:pBdr>
        <w:rPr>
          <w:rStyle w:val="Heading2Char"/>
          <w:rFonts w:ascii="Calibri" w:hAnsi="Calibri"/>
          <w:color w:val="auto"/>
          <w:sz w:val="20"/>
          <w:szCs w:val="20"/>
        </w:rPr>
      </w:pPr>
      <w:r w:rsidRPr="00192C09">
        <w:rPr>
          <w:rStyle w:val="Heading2Char"/>
          <w:rFonts w:ascii="Calibri" w:hAnsi="Calibri"/>
          <w:color w:val="auto"/>
          <w:sz w:val="20"/>
          <w:szCs w:val="20"/>
        </w:rPr>
        <w:t>Signature of Adult Household Member or Foster Parent</w:t>
      </w:r>
      <w:r w:rsidR="00075CC2">
        <w:rPr>
          <w:rStyle w:val="Heading2Char"/>
          <w:rFonts w:ascii="Calibri" w:hAnsi="Calibri"/>
          <w:color w:val="auto"/>
          <w:sz w:val="20"/>
          <w:szCs w:val="20"/>
        </w:rPr>
        <w:tab/>
      </w:r>
      <w:r w:rsidR="00075CC2">
        <w:rPr>
          <w:rStyle w:val="Heading2Char"/>
          <w:rFonts w:ascii="Calibri" w:hAnsi="Calibri"/>
          <w:color w:val="auto"/>
          <w:sz w:val="20"/>
          <w:szCs w:val="20"/>
        </w:rPr>
        <w:tab/>
      </w:r>
      <w:r w:rsidRPr="00192C09">
        <w:rPr>
          <w:rStyle w:val="Heading2Char"/>
          <w:rFonts w:ascii="Calibri" w:hAnsi="Calibri"/>
          <w:color w:val="auto"/>
          <w:sz w:val="20"/>
          <w:szCs w:val="20"/>
        </w:rPr>
        <w:t>Printed Name of Adult Household Member or Foster Parent</w:t>
      </w:r>
      <w:r w:rsidRPr="00192C09">
        <w:rPr>
          <w:rStyle w:val="Heading2Char"/>
          <w:rFonts w:ascii="Calibri" w:hAnsi="Calibri"/>
          <w:color w:val="auto"/>
          <w:sz w:val="20"/>
          <w:szCs w:val="20"/>
        </w:rPr>
        <w:tab/>
      </w:r>
    </w:p>
    <w:p w14:paraId="5D899C59" w14:textId="77777777" w:rsidR="00192C09" w:rsidRDefault="00192C09" w:rsidP="00BA5378">
      <w:pPr>
        <w:rPr>
          <w:rStyle w:val="Heading2Char"/>
          <w:rFonts w:ascii="Calibri" w:hAnsi="Calibri"/>
          <w:color w:val="auto"/>
          <w:sz w:val="24"/>
        </w:rPr>
      </w:pPr>
    </w:p>
    <w:p w14:paraId="033FEA6A" w14:textId="77777777" w:rsidR="00BA5378" w:rsidRDefault="00BA5378" w:rsidP="00192C09">
      <w:pPr>
        <w:pStyle w:val="Caption"/>
        <w:pBdr>
          <w:top w:val="single" w:sz="4" w:space="1" w:color="auto"/>
        </w:pBdr>
        <w:rPr>
          <w:rStyle w:val="Heading2Char"/>
          <w:rFonts w:ascii="Calibri" w:hAnsi="Calibri"/>
          <w:color w:val="auto"/>
          <w:sz w:val="20"/>
          <w:szCs w:val="20"/>
        </w:rPr>
      </w:pPr>
      <w:r w:rsidRPr="00192C09">
        <w:rPr>
          <w:rStyle w:val="Heading2Char"/>
          <w:rFonts w:ascii="Calibri" w:hAnsi="Calibri"/>
          <w:color w:val="auto"/>
          <w:sz w:val="20"/>
          <w:szCs w:val="20"/>
        </w:rPr>
        <w:t>Physical Address Street/Apt. Number</w:t>
      </w:r>
    </w:p>
    <w:p w14:paraId="4610888C" w14:textId="77777777" w:rsidR="00192C09" w:rsidRDefault="00192C09" w:rsidP="00BA5378">
      <w:pPr>
        <w:rPr>
          <w:rStyle w:val="Heading2Char"/>
          <w:rFonts w:ascii="Calibri" w:hAnsi="Calibri"/>
          <w:color w:val="auto"/>
          <w:sz w:val="24"/>
        </w:rPr>
      </w:pPr>
    </w:p>
    <w:p w14:paraId="541F93F1" w14:textId="66FF355D" w:rsidR="00C075B9" w:rsidRDefault="00192C09" w:rsidP="004836EC">
      <w:pPr>
        <w:pStyle w:val="Caption"/>
        <w:pBdr>
          <w:top w:val="single" w:sz="4" w:space="1" w:color="auto"/>
        </w:pBdr>
        <w:rPr>
          <w:rStyle w:val="Heading2Char"/>
          <w:rFonts w:ascii="Calibri" w:hAnsi="Calibri"/>
          <w:color w:val="auto"/>
          <w:sz w:val="20"/>
          <w:szCs w:val="20"/>
        </w:rPr>
      </w:pPr>
      <w:r w:rsidRPr="00192C09">
        <w:rPr>
          <w:rStyle w:val="Heading2Char"/>
          <w:rFonts w:ascii="Calibri" w:hAnsi="Calibri"/>
          <w:color w:val="auto"/>
          <w:sz w:val="20"/>
          <w:szCs w:val="20"/>
        </w:rPr>
        <w:t>City</w:t>
      </w:r>
      <w:r w:rsidR="00075CC2">
        <w:rPr>
          <w:rStyle w:val="Heading2Char"/>
          <w:rFonts w:ascii="Calibri" w:hAnsi="Calibri"/>
          <w:color w:val="auto"/>
          <w:sz w:val="20"/>
          <w:szCs w:val="20"/>
        </w:rPr>
        <w:tab/>
      </w:r>
      <w:r w:rsidR="00075CC2">
        <w:rPr>
          <w:rStyle w:val="Heading2Char"/>
          <w:rFonts w:ascii="Calibri" w:hAnsi="Calibri"/>
          <w:color w:val="auto"/>
          <w:sz w:val="20"/>
          <w:szCs w:val="20"/>
        </w:rPr>
        <w:tab/>
      </w:r>
      <w:r w:rsidRPr="00192C09">
        <w:rPr>
          <w:rStyle w:val="Heading2Char"/>
          <w:rFonts w:ascii="Calibri" w:hAnsi="Calibri"/>
          <w:color w:val="auto"/>
          <w:sz w:val="20"/>
          <w:szCs w:val="20"/>
        </w:rPr>
        <w:t>State</w:t>
      </w:r>
      <w:r>
        <w:rPr>
          <w:rStyle w:val="Heading2Char"/>
          <w:rFonts w:ascii="Calibri" w:hAnsi="Calibri"/>
          <w:color w:val="auto"/>
          <w:sz w:val="20"/>
          <w:szCs w:val="20"/>
        </w:rPr>
        <w:tab/>
      </w:r>
      <w:r>
        <w:rPr>
          <w:rStyle w:val="Heading2Char"/>
          <w:rFonts w:ascii="Calibri" w:hAnsi="Calibri"/>
          <w:color w:val="auto"/>
          <w:sz w:val="20"/>
          <w:szCs w:val="20"/>
        </w:rPr>
        <w:tab/>
      </w:r>
      <w:r w:rsidRPr="00192C09">
        <w:rPr>
          <w:rStyle w:val="Heading2Char"/>
          <w:rFonts w:ascii="Calibri" w:hAnsi="Calibri"/>
          <w:color w:val="auto"/>
          <w:sz w:val="20"/>
          <w:szCs w:val="20"/>
        </w:rPr>
        <w:t xml:space="preserve"> Zip Code</w:t>
      </w:r>
      <w:r>
        <w:rPr>
          <w:rStyle w:val="Heading2Char"/>
          <w:rFonts w:ascii="Calibri" w:hAnsi="Calibri"/>
          <w:color w:val="auto"/>
          <w:sz w:val="20"/>
          <w:szCs w:val="20"/>
        </w:rPr>
        <w:tab/>
      </w:r>
      <w:r>
        <w:rPr>
          <w:rStyle w:val="Heading2Char"/>
          <w:rFonts w:ascii="Calibri" w:hAnsi="Calibri"/>
          <w:color w:val="auto"/>
          <w:sz w:val="20"/>
          <w:szCs w:val="20"/>
        </w:rPr>
        <w:tab/>
        <w:t>Dat</w:t>
      </w:r>
      <w:r w:rsidRPr="00192C09">
        <w:rPr>
          <w:rStyle w:val="Heading2Char"/>
          <w:rFonts w:ascii="Calibri" w:hAnsi="Calibri"/>
          <w:color w:val="auto"/>
          <w:sz w:val="20"/>
          <w:szCs w:val="20"/>
        </w:rPr>
        <w:t>e Signed</w:t>
      </w:r>
    </w:p>
    <w:sectPr w:rsidR="00C075B9" w:rsidSect="00A47E76">
      <w:footerReference w:type="default" r:id="rId9"/>
      <w:headerReference w:type="first" r:id="rId10"/>
      <w:footerReference w:type="first" r:id="rId11"/>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99E9F" w14:textId="77777777" w:rsidR="00766D48" w:rsidRDefault="00766D48">
      <w:pPr>
        <w:spacing w:after="0" w:line="240" w:lineRule="auto"/>
      </w:pPr>
      <w:r>
        <w:separator/>
      </w:r>
    </w:p>
  </w:endnote>
  <w:endnote w:type="continuationSeparator" w:id="0">
    <w:p w14:paraId="4D852D10" w14:textId="77777777" w:rsidR="00766D48" w:rsidRDefault="00766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ECEA7" w14:textId="1F22C9ED" w:rsidR="00D57882" w:rsidRPr="00132C9E" w:rsidRDefault="00B054D4" w:rsidP="00D57882">
    <w:pPr>
      <w:pStyle w:val="Footer"/>
      <w:pBdr>
        <w:top w:val="single" w:sz="4" w:space="1" w:color="5C5C5C" w:themeColor="text1" w:themeTint="BF"/>
      </w:pBdr>
      <w:rPr>
        <w:rFonts w:ascii="Calibri" w:hAnsi="Calibri"/>
        <w:color w:val="5C5C5C" w:themeColor="text1" w:themeTint="BF"/>
      </w:rPr>
    </w:pPr>
    <w:r>
      <w:rPr>
        <w:rFonts w:ascii="Calibri" w:hAnsi="Calibri"/>
        <w:color w:val="5C5C5C" w:themeColor="text1" w:themeTint="BF"/>
      </w:rPr>
      <w:t xml:space="preserve">Updated </w:t>
    </w:r>
    <w:r w:rsidR="00FD116B">
      <w:rPr>
        <w:rFonts w:ascii="Calibri" w:hAnsi="Calibri"/>
        <w:color w:val="5C5C5C" w:themeColor="text1" w:themeTint="BF"/>
      </w:rPr>
      <w:t>7/8</w:t>
    </w:r>
    <w:r w:rsidR="008306FF">
      <w:rPr>
        <w:rFonts w:ascii="Calibri" w:hAnsi="Calibri"/>
        <w:color w:val="5C5C5C" w:themeColor="text1" w:themeTint="BF"/>
      </w:rPr>
      <w:t>/2024</w:t>
    </w:r>
    <w:r w:rsidR="00D57882" w:rsidRPr="00132C9E">
      <w:rPr>
        <w:rFonts w:ascii="Calibri" w:hAnsi="Calibri"/>
        <w:color w:val="5C5C5C" w:themeColor="text1" w:themeTint="BF"/>
      </w:rPr>
      <w:ptab w:relativeTo="margin" w:alignment="right" w:leader="none"/>
    </w:r>
    <w:r w:rsidR="00D57882">
      <w:rPr>
        <w:rFonts w:ascii="Calibri" w:hAnsi="Calibri" w:cs="Open Sans Semibold"/>
        <w:color w:val="112845" w:themeColor="text2" w:themeShade="BF"/>
      </w:rPr>
      <w:t xml:space="preserve">Income Determination Form  </w:t>
    </w:r>
    <w:r w:rsidR="00D57882">
      <w:rPr>
        <w:rFonts w:ascii="Calibri" w:hAnsi="Calibri" w:cs="Open Sans"/>
        <w:color w:val="5C5C5C" w:themeColor="text1" w:themeTint="BF"/>
      </w:rPr>
      <w:t xml:space="preserve">/ </w:t>
    </w:r>
    <w:r w:rsidR="00D57882" w:rsidRPr="00132C9E">
      <w:rPr>
        <w:rFonts w:ascii="Calibri" w:hAnsi="Calibri" w:cs="Open Sans"/>
        <w:color w:val="5C5C5C" w:themeColor="text1" w:themeTint="BF"/>
      </w:rPr>
      <w:t xml:space="preserve"> </w:t>
    </w:r>
    <w:r w:rsidR="00D57882">
      <w:rPr>
        <w:rFonts w:ascii="Calibri" w:hAnsi="Calibri" w:cs="Open Sans"/>
        <w:color w:val="5C5C5C" w:themeColor="text1" w:themeTint="BF"/>
      </w:rPr>
      <w:t>Federal Programs</w:t>
    </w:r>
    <w:r w:rsidR="00D57882" w:rsidRPr="00132C9E">
      <w:rPr>
        <w:rFonts w:ascii="Calibri" w:hAnsi="Calibri" w:cs="Open Sans"/>
        <w:color w:val="5C5C5C" w:themeColor="text1" w:themeTint="BF"/>
      </w:rPr>
      <w:t xml:space="preserve"> </w:t>
    </w:r>
    <w:r w:rsidR="00D57882">
      <w:rPr>
        <w:rFonts w:ascii="Calibri" w:hAnsi="Calibri" w:cs="Open Sans"/>
        <w:color w:val="5C5C5C" w:themeColor="text1" w:themeTint="BF"/>
      </w:rPr>
      <w:t xml:space="preserve"> / </w:t>
    </w:r>
    <w:r w:rsidR="00D57882" w:rsidRPr="00132C9E">
      <w:rPr>
        <w:rFonts w:ascii="Calibri" w:hAnsi="Calibri" w:cs="Open Sans"/>
        <w:color w:val="5C5C5C" w:themeColor="text1" w:themeTint="BF"/>
      </w:rPr>
      <w:t xml:space="preserve"> </w:t>
    </w:r>
    <w:r w:rsidR="00D57882" w:rsidRPr="00132C9E">
      <w:rPr>
        <w:rFonts w:ascii="Calibri" w:hAnsi="Calibri" w:cs="Open Sans Semibold"/>
        <w:noProof w:val="0"/>
        <w:color w:val="112845" w:themeColor="text2" w:themeShade="BF"/>
      </w:rPr>
      <w:fldChar w:fldCharType="begin"/>
    </w:r>
    <w:r w:rsidR="00D57882" w:rsidRPr="00132C9E">
      <w:rPr>
        <w:rFonts w:ascii="Calibri" w:hAnsi="Calibri" w:cs="Open Sans Semibold"/>
        <w:color w:val="112845" w:themeColor="text2" w:themeShade="BF"/>
      </w:rPr>
      <w:instrText xml:space="preserve"> PAGE   \* MERGEFORMAT </w:instrText>
    </w:r>
    <w:r w:rsidR="00D57882" w:rsidRPr="00132C9E">
      <w:rPr>
        <w:rFonts w:ascii="Calibri" w:hAnsi="Calibri" w:cs="Open Sans Semibold"/>
        <w:noProof w:val="0"/>
        <w:color w:val="112845" w:themeColor="text2" w:themeShade="BF"/>
      </w:rPr>
      <w:fldChar w:fldCharType="separate"/>
    </w:r>
    <w:r w:rsidR="00A52008">
      <w:rPr>
        <w:rFonts w:ascii="Calibri" w:hAnsi="Calibri" w:cs="Open Sans Semibold"/>
        <w:color w:val="112845" w:themeColor="text2" w:themeShade="BF"/>
      </w:rPr>
      <w:t>2</w:t>
    </w:r>
    <w:r w:rsidR="00D57882" w:rsidRPr="00132C9E">
      <w:rPr>
        <w:rFonts w:ascii="Calibri" w:hAnsi="Calibri" w:cs="Open Sans Semibold"/>
        <w:color w:val="112845" w:themeColor="text2" w:themeShade="BF"/>
      </w:rPr>
      <w:fldChar w:fldCharType="end"/>
    </w:r>
    <w:r w:rsidR="00D57882" w:rsidRPr="00132C9E">
      <w:rPr>
        <w:rFonts w:ascii="Calibri" w:hAnsi="Calibri" w:cs="Open Sans Extrabold"/>
        <w:color w:val="5C5C5C" w:themeColor="text1" w:themeTint="BF"/>
      </w:rPr>
      <w:t xml:space="preserve"> </w:t>
    </w:r>
  </w:p>
  <w:p w14:paraId="478A9C35" w14:textId="77777777" w:rsidR="007D7D5E" w:rsidRPr="00D96187" w:rsidRDefault="007D7D5E"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F9E75" w14:textId="0A1FA9A4" w:rsidR="007D7D5E" w:rsidRPr="00132C9E" w:rsidRDefault="00B054D4" w:rsidP="006B5881">
    <w:pPr>
      <w:pStyle w:val="Footer"/>
      <w:pBdr>
        <w:top w:val="single" w:sz="4" w:space="1" w:color="5C5C5C" w:themeColor="text1" w:themeTint="BF"/>
      </w:pBdr>
      <w:rPr>
        <w:rFonts w:ascii="Calibri" w:hAnsi="Calibri"/>
        <w:color w:val="5C5C5C" w:themeColor="text1" w:themeTint="BF"/>
      </w:rPr>
    </w:pPr>
    <w:r>
      <w:rPr>
        <w:rFonts w:ascii="Calibri" w:hAnsi="Calibri"/>
        <w:color w:val="5C5C5C" w:themeColor="text1" w:themeTint="BF"/>
      </w:rPr>
      <w:t>Updated</w:t>
    </w:r>
    <w:r w:rsidR="00381B12">
      <w:rPr>
        <w:rFonts w:ascii="Calibri" w:hAnsi="Calibri"/>
        <w:color w:val="5C5C5C" w:themeColor="text1" w:themeTint="BF"/>
      </w:rPr>
      <w:t xml:space="preserve"> </w:t>
    </w:r>
    <w:r w:rsidR="00FD116B">
      <w:rPr>
        <w:rFonts w:ascii="Calibri" w:hAnsi="Calibri"/>
        <w:color w:val="5C5C5C" w:themeColor="text1" w:themeTint="BF"/>
      </w:rPr>
      <w:t>7</w:t>
    </w:r>
    <w:r w:rsidR="008306FF">
      <w:rPr>
        <w:rFonts w:ascii="Calibri" w:hAnsi="Calibri"/>
        <w:color w:val="5C5C5C" w:themeColor="text1" w:themeTint="BF"/>
      </w:rPr>
      <w:t>/</w:t>
    </w:r>
    <w:r w:rsidR="00FD116B">
      <w:rPr>
        <w:rFonts w:ascii="Calibri" w:hAnsi="Calibri"/>
        <w:color w:val="5C5C5C" w:themeColor="text1" w:themeTint="BF"/>
      </w:rPr>
      <w:t>8</w:t>
    </w:r>
    <w:r w:rsidR="008306FF">
      <w:rPr>
        <w:rFonts w:ascii="Calibri" w:hAnsi="Calibri"/>
        <w:color w:val="5C5C5C" w:themeColor="text1" w:themeTint="BF"/>
      </w:rPr>
      <w:t>/2024</w:t>
    </w:r>
    <w:r w:rsidR="007D7D5E" w:rsidRPr="00132C9E">
      <w:rPr>
        <w:rFonts w:ascii="Calibri" w:hAnsi="Calibri"/>
        <w:color w:val="5C5C5C" w:themeColor="text1" w:themeTint="BF"/>
      </w:rPr>
      <w:ptab w:relativeTo="margin" w:alignment="right" w:leader="none"/>
    </w:r>
    <w:r w:rsidR="00D57882">
      <w:rPr>
        <w:rFonts w:ascii="Calibri" w:hAnsi="Calibri" w:cs="Open Sans Semibold"/>
        <w:color w:val="112845" w:themeColor="text2" w:themeShade="BF"/>
      </w:rPr>
      <w:t>Income Dete</w:t>
    </w:r>
    <w:r w:rsidR="00F379A2">
      <w:rPr>
        <w:rFonts w:ascii="Calibri" w:hAnsi="Calibri" w:cs="Open Sans Semibold"/>
        <w:color w:val="112845" w:themeColor="text2" w:themeShade="BF"/>
      </w:rPr>
      <w:t xml:space="preserve">rmination Form </w:t>
    </w:r>
    <w:r w:rsidR="00D57882">
      <w:rPr>
        <w:rFonts w:ascii="Calibri" w:hAnsi="Calibri" w:cs="Open Sans Semibold"/>
        <w:color w:val="112845" w:themeColor="text2" w:themeShade="BF"/>
      </w:rPr>
      <w:t xml:space="preserve"> </w:t>
    </w:r>
    <w:r w:rsidR="007D7D5E">
      <w:rPr>
        <w:rFonts w:ascii="Calibri" w:hAnsi="Calibri" w:cs="Open Sans"/>
        <w:color w:val="5C5C5C" w:themeColor="text1" w:themeTint="BF"/>
      </w:rPr>
      <w:t xml:space="preserve">/ </w:t>
    </w:r>
    <w:r w:rsidR="007D7D5E" w:rsidRPr="00132C9E">
      <w:rPr>
        <w:rFonts w:ascii="Calibri" w:hAnsi="Calibri" w:cs="Open Sans"/>
        <w:color w:val="5C5C5C" w:themeColor="text1" w:themeTint="BF"/>
      </w:rPr>
      <w:t xml:space="preserve"> </w:t>
    </w:r>
    <w:r w:rsidR="007D7D5E">
      <w:rPr>
        <w:rFonts w:ascii="Calibri" w:hAnsi="Calibri" w:cs="Open Sans"/>
        <w:color w:val="5C5C5C" w:themeColor="text1" w:themeTint="BF"/>
      </w:rPr>
      <w:t>Federal Programs</w:t>
    </w:r>
    <w:r w:rsidR="007D7D5E" w:rsidRPr="00132C9E">
      <w:rPr>
        <w:rFonts w:ascii="Calibri" w:hAnsi="Calibri" w:cs="Open Sans"/>
        <w:color w:val="5C5C5C" w:themeColor="text1" w:themeTint="BF"/>
      </w:rPr>
      <w:t xml:space="preserve"> </w:t>
    </w:r>
    <w:r w:rsidR="007D7D5E">
      <w:rPr>
        <w:rFonts w:ascii="Calibri" w:hAnsi="Calibri" w:cs="Open Sans"/>
        <w:color w:val="5C5C5C" w:themeColor="text1" w:themeTint="BF"/>
      </w:rPr>
      <w:t xml:space="preserve"> / </w:t>
    </w:r>
    <w:r w:rsidR="007D7D5E" w:rsidRPr="00132C9E">
      <w:rPr>
        <w:rFonts w:ascii="Calibri" w:hAnsi="Calibri" w:cs="Open Sans"/>
        <w:color w:val="5C5C5C" w:themeColor="text1" w:themeTint="BF"/>
      </w:rPr>
      <w:t xml:space="preserve"> </w:t>
    </w:r>
    <w:r w:rsidR="007D7D5E" w:rsidRPr="00132C9E">
      <w:rPr>
        <w:rFonts w:ascii="Calibri" w:hAnsi="Calibri" w:cs="Open Sans Semibold"/>
        <w:noProof w:val="0"/>
        <w:color w:val="112845" w:themeColor="text2" w:themeShade="BF"/>
      </w:rPr>
      <w:fldChar w:fldCharType="begin"/>
    </w:r>
    <w:r w:rsidR="007D7D5E" w:rsidRPr="00132C9E">
      <w:rPr>
        <w:rFonts w:ascii="Calibri" w:hAnsi="Calibri" w:cs="Open Sans Semibold"/>
        <w:color w:val="112845" w:themeColor="text2" w:themeShade="BF"/>
      </w:rPr>
      <w:instrText xml:space="preserve"> PAGE   \* MERGEFORMAT </w:instrText>
    </w:r>
    <w:r w:rsidR="007D7D5E" w:rsidRPr="00132C9E">
      <w:rPr>
        <w:rFonts w:ascii="Calibri" w:hAnsi="Calibri" w:cs="Open Sans Semibold"/>
        <w:noProof w:val="0"/>
        <w:color w:val="112845" w:themeColor="text2" w:themeShade="BF"/>
      </w:rPr>
      <w:fldChar w:fldCharType="separate"/>
    </w:r>
    <w:r w:rsidR="00A52008">
      <w:rPr>
        <w:rFonts w:ascii="Calibri" w:hAnsi="Calibri" w:cs="Open Sans Semibold"/>
        <w:color w:val="112845" w:themeColor="text2" w:themeShade="BF"/>
      </w:rPr>
      <w:t>1</w:t>
    </w:r>
    <w:r w:rsidR="007D7D5E" w:rsidRPr="00132C9E">
      <w:rPr>
        <w:rFonts w:ascii="Calibri" w:hAnsi="Calibri" w:cs="Open Sans Semibold"/>
        <w:color w:val="112845" w:themeColor="text2" w:themeShade="BF"/>
      </w:rPr>
      <w:fldChar w:fldCharType="end"/>
    </w:r>
    <w:r w:rsidR="007D7D5E" w:rsidRPr="00132C9E">
      <w:rPr>
        <w:rFonts w:ascii="Calibri" w:hAnsi="Calibri" w:cs="Open Sans Extrabold"/>
        <w:color w:val="5C5C5C" w:themeColor="text1" w:themeTint="BF"/>
      </w:rPr>
      <w:t xml:space="preserve"> </w:t>
    </w:r>
  </w:p>
  <w:p w14:paraId="7C0ED24E" w14:textId="77777777" w:rsidR="007D7D5E" w:rsidRPr="006B5881" w:rsidRDefault="007D7D5E"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B3FB3" w14:textId="77777777" w:rsidR="00766D48" w:rsidRDefault="00766D48">
      <w:pPr>
        <w:spacing w:after="0" w:line="240" w:lineRule="auto"/>
      </w:pPr>
      <w:r>
        <w:separator/>
      </w:r>
    </w:p>
  </w:footnote>
  <w:footnote w:type="continuationSeparator" w:id="0">
    <w:p w14:paraId="2C70F28F" w14:textId="77777777" w:rsidR="00766D48" w:rsidRDefault="00766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7DF81" w14:textId="08E7D877" w:rsidR="007D7D5E" w:rsidRDefault="008306FF" w:rsidP="00032F5D">
    <w:pPr>
      <w:pStyle w:val="Header"/>
      <w:jc w:val="right"/>
    </w:pPr>
    <w:r>
      <w:rPr>
        <w:noProof/>
      </w:rPr>
      <w:drawing>
        <wp:inline distT="0" distB="0" distL="0" distR="0" wp14:anchorId="4167F4A5" wp14:editId="4C21263F">
          <wp:extent cx="952500" cy="952500"/>
          <wp:effectExtent l="0" t="0" r="0" b="0"/>
          <wp:docPr id="7" name="Picture 1" descr="Logo">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a:hlinkClick r:id="rId1" tgtFrame="_blank"/>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B72EE"/>
    <w:multiLevelType w:val="hybridMultilevel"/>
    <w:tmpl w:val="9F9CAB7C"/>
    <w:lvl w:ilvl="0" w:tplc="D2743E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C444A"/>
    <w:multiLevelType w:val="hybridMultilevel"/>
    <w:tmpl w:val="F6EE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B1057"/>
    <w:multiLevelType w:val="hybridMultilevel"/>
    <w:tmpl w:val="1B76E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4559C"/>
    <w:multiLevelType w:val="hybridMultilevel"/>
    <w:tmpl w:val="FB16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E1350A"/>
    <w:multiLevelType w:val="hybridMultilevel"/>
    <w:tmpl w:val="2B3626F4"/>
    <w:lvl w:ilvl="0" w:tplc="28DAB6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407D46"/>
    <w:multiLevelType w:val="hybridMultilevel"/>
    <w:tmpl w:val="7A66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9B4527"/>
    <w:multiLevelType w:val="hybridMultilevel"/>
    <w:tmpl w:val="624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2264394">
    <w:abstractNumId w:val="0"/>
  </w:num>
  <w:num w:numId="2" w16cid:durableId="643850367">
    <w:abstractNumId w:val="29"/>
  </w:num>
  <w:num w:numId="3" w16cid:durableId="498154808">
    <w:abstractNumId w:val="29"/>
    <w:lvlOverride w:ilvl="0">
      <w:startOverride w:val="1"/>
    </w:lvlOverride>
  </w:num>
  <w:num w:numId="4" w16cid:durableId="1981419512">
    <w:abstractNumId w:val="34"/>
  </w:num>
  <w:num w:numId="5" w16cid:durableId="936719459">
    <w:abstractNumId w:val="24"/>
  </w:num>
  <w:num w:numId="6" w16cid:durableId="1835680220">
    <w:abstractNumId w:val="28"/>
  </w:num>
  <w:num w:numId="7" w16cid:durableId="1358771330">
    <w:abstractNumId w:val="11"/>
  </w:num>
  <w:num w:numId="8" w16cid:durableId="850028071">
    <w:abstractNumId w:val="19"/>
  </w:num>
  <w:num w:numId="9" w16cid:durableId="361900388">
    <w:abstractNumId w:val="27"/>
  </w:num>
  <w:num w:numId="10" w16cid:durableId="1202474952">
    <w:abstractNumId w:val="26"/>
  </w:num>
  <w:num w:numId="11" w16cid:durableId="1987275889">
    <w:abstractNumId w:val="5"/>
  </w:num>
  <w:num w:numId="12" w16cid:durableId="1716857110">
    <w:abstractNumId w:val="23"/>
  </w:num>
  <w:num w:numId="13" w16cid:durableId="855846257">
    <w:abstractNumId w:val="4"/>
  </w:num>
  <w:num w:numId="14" w16cid:durableId="2114982619">
    <w:abstractNumId w:val="33"/>
  </w:num>
  <w:num w:numId="15" w16cid:durableId="1435054754">
    <w:abstractNumId w:val="21"/>
  </w:num>
  <w:num w:numId="16" w16cid:durableId="943146383">
    <w:abstractNumId w:val="17"/>
  </w:num>
  <w:num w:numId="17" w16cid:durableId="1397824424">
    <w:abstractNumId w:val="20"/>
  </w:num>
  <w:num w:numId="18" w16cid:durableId="1039088936">
    <w:abstractNumId w:val="7"/>
  </w:num>
  <w:num w:numId="19" w16cid:durableId="1091197910">
    <w:abstractNumId w:val="14"/>
  </w:num>
  <w:num w:numId="20" w16cid:durableId="1843203427">
    <w:abstractNumId w:val="18"/>
  </w:num>
  <w:num w:numId="21" w16cid:durableId="867109416">
    <w:abstractNumId w:val="9"/>
  </w:num>
  <w:num w:numId="22" w16cid:durableId="2003657663">
    <w:abstractNumId w:val="31"/>
  </w:num>
  <w:num w:numId="23" w16cid:durableId="1125083722">
    <w:abstractNumId w:val="16"/>
  </w:num>
  <w:num w:numId="24" w16cid:durableId="539175241">
    <w:abstractNumId w:val="37"/>
  </w:num>
  <w:num w:numId="25" w16cid:durableId="1477992226">
    <w:abstractNumId w:val="13"/>
  </w:num>
  <w:num w:numId="26" w16cid:durableId="1400439622">
    <w:abstractNumId w:val="25"/>
  </w:num>
  <w:num w:numId="27" w16cid:durableId="2037149989">
    <w:abstractNumId w:val="36"/>
  </w:num>
  <w:num w:numId="28" w16cid:durableId="563640099">
    <w:abstractNumId w:val="15"/>
  </w:num>
  <w:num w:numId="29" w16cid:durableId="1829325322">
    <w:abstractNumId w:val="12"/>
  </w:num>
  <w:num w:numId="30" w16cid:durableId="527718674">
    <w:abstractNumId w:val="38"/>
  </w:num>
  <w:num w:numId="31" w16cid:durableId="1576477714">
    <w:abstractNumId w:val="3"/>
  </w:num>
  <w:num w:numId="32" w16cid:durableId="71775437">
    <w:abstractNumId w:val="30"/>
  </w:num>
  <w:num w:numId="33" w16cid:durableId="649478990">
    <w:abstractNumId w:val="6"/>
  </w:num>
  <w:num w:numId="34" w16cid:durableId="825820296">
    <w:abstractNumId w:val="32"/>
  </w:num>
  <w:num w:numId="35" w16cid:durableId="1902642325">
    <w:abstractNumId w:val="1"/>
  </w:num>
  <w:num w:numId="36" w16cid:durableId="2110082099">
    <w:abstractNumId w:val="10"/>
  </w:num>
  <w:num w:numId="37" w16cid:durableId="514346434">
    <w:abstractNumId w:val="22"/>
  </w:num>
  <w:num w:numId="38" w16cid:durableId="1328947356">
    <w:abstractNumId w:val="35"/>
  </w:num>
  <w:num w:numId="39" w16cid:durableId="558715158">
    <w:abstractNumId w:val="2"/>
  </w:num>
  <w:num w:numId="40" w16cid:durableId="15229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SwNDawMDI0NTc2MzRV0lEKTi0uzszPAykwNKwFANRrjuktAAAA"/>
  </w:docVars>
  <w:rsids>
    <w:rsidRoot w:val="00347EBE"/>
    <w:rsid w:val="0000278B"/>
    <w:rsid w:val="00002E4C"/>
    <w:rsid w:val="00007887"/>
    <w:rsid w:val="00012CA3"/>
    <w:rsid w:val="0001378B"/>
    <w:rsid w:val="000160F4"/>
    <w:rsid w:val="00032F5D"/>
    <w:rsid w:val="00033CD6"/>
    <w:rsid w:val="00034C5F"/>
    <w:rsid w:val="00056A07"/>
    <w:rsid w:val="00062E3E"/>
    <w:rsid w:val="00073784"/>
    <w:rsid w:val="00075CC2"/>
    <w:rsid w:val="00081496"/>
    <w:rsid w:val="000819CB"/>
    <w:rsid w:val="00083931"/>
    <w:rsid w:val="00096168"/>
    <w:rsid w:val="00096517"/>
    <w:rsid w:val="000A035E"/>
    <w:rsid w:val="000A6D68"/>
    <w:rsid w:val="000E51BA"/>
    <w:rsid w:val="0010006A"/>
    <w:rsid w:val="00103DBC"/>
    <w:rsid w:val="00112D4A"/>
    <w:rsid w:val="001168C0"/>
    <w:rsid w:val="00126611"/>
    <w:rsid w:val="00133E46"/>
    <w:rsid w:val="00154031"/>
    <w:rsid w:val="00176A73"/>
    <w:rsid w:val="00180F84"/>
    <w:rsid w:val="0018288A"/>
    <w:rsid w:val="00183E1A"/>
    <w:rsid w:val="00187DA0"/>
    <w:rsid w:val="00192C09"/>
    <w:rsid w:val="00196761"/>
    <w:rsid w:val="001B1477"/>
    <w:rsid w:val="001B5314"/>
    <w:rsid w:val="001B6F3F"/>
    <w:rsid w:val="002052B1"/>
    <w:rsid w:val="00240345"/>
    <w:rsid w:val="00245FA3"/>
    <w:rsid w:val="0025689F"/>
    <w:rsid w:val="0026476C"/>
    <w:rsid w:val="00281739"/>
    <w:rsid w:val="0029223D"/>
    <w:rsid w:val="002A6800"/>
    <w:rsid w:val="002B12A2"/>
    <w:rsid w:val="002B28EA"/>
    <w:rsid w:val="002C3A94"/>
    <w:rsid w:val="002C4235"/>
    <w:rsid w:val="002D14F2"/>
    <w:rsid w:val="002D235E"/>
    <w:rsid w:val="002F1BB5"/>
    <w:rsid w:val="00317BD7"/>
    <w:rsid w:val="003261BE"/>
    <w:rsid w:val="003328C8"/>
    <w:rsid w:val="00347EBE"/>
    <w:rsid w:val="00381B12"/>
    <w:rsid w:val="003A0571"/>
    <w:rsid w:val="003A5AAF"/>
    <w:rsid w:val="003B1671"/>
    <w:rsid w:val="003B46CF"/>
    <w:rsid w:val="003C48B3"/>
    <w:rsid w:val="003C72D5"/>
    <w:rsid w:val="003D0540"/>
    <w:rsid w:val="003D21EC"/>
    <w:rsid w:val="003D5F75"/>
    <w:rsid w:val="003F37BE"/>
    <w:rsid w:val="00424D70"/>
    <w:rsid w:val="004373F5"/>
    <w:rsid w:val="004667B3"/>
    <w:rsid w:val="00482491"/>
    <w:rsid w:val="004836EC"/>
    <w:rsid w:val="00492A4E"/>
    <w:rsid w:val="004A370E"/>
    <w:rsid w:val="004E05E7"/>
    <w:rsid w:val="0054674B"/>
    <w:rsid w:val="00550652"/>
    <w:rsid w:val="005538F4"/>
    <w:rsid w:val="00584706"/>
    <w:rsid w:val="0059709D"/>
    <w:rsid w:val="005A406D"/>
    <w:rsid w:val="005B1976"/>
    <w:rsid w:val="005C5694"/>
    <w:rsid w:val="005D3A26"/>
    <w:rsid w:val="005F749B"/>
    <w:rsid w:val="005F7513"/>
    <w:rsid w:val="006052E7"/>
    <w:rsid w:val="00611D7C"/>
    <w:rsid w:val="00614A36"/>
    <w:rsid w:val="00615807"/>
    <w:rsid w:val="00622CF5"/>
    <w:rsid w:val="00623E46"/>
    <w:rsid w:val="00631317"/>
    <w:rsid w:val="006448B6"/>
    <w:rsid w:val="00646404"/>
    <w:rsid w:val="00654C86"/>
    <w:rsid w:val="00685021"/>
    <w:rsid w:val="006B5881"/>
    <w:rsid w:val="006C3770"/>
    <w:rsid w:val="006E2C70"/>
    <w:rsid w:val="006E6DD4"/>
    <w:rsid w:val="006E7890"/>
    <w:rsid w:val="00710AD2"/>
    <w:rsid w:val="007140C3"/>
    <w:rsid w:val="00715120"/>
    <w:rsid w:val="007334DA"/>
    <w:rsid w:val="00756BDF"/>
    <w:rsid w:val="00766D48"/>
    <w:rsid w:val="00775B2F"/>
    <w:rsid w:val="00791D1B"/>
    <w:rsid w:val="00793010"/>
    <w:rsid w:val="007C5AD6"/>
    <w:rsid w:val="007D7D5E"/>
    <w:rsid w:val="007E114F"/>
    <w:rsid w:val="007F2FBE"/>
    <w:rsid w:val="007F2FC5"/>
    <w:rsid w:val="00801868"/>
    <w:rsid w:val="00807835"/>
    <w:rsid w:val="008306FF"/>
    <w:rsid w:val="00833250"/>
    <w:rsid w:val="00853C51"/>
    <w:rsid w:val="00857F6C"/>
    <w:rsid w:val="00872142"/>
    <w:rsid w:val="00873814"/>
    <w:rsid w:val="00894EB5"/>
    <w:rsid w:val="0089512B"/>
    <w:rsid w:val="008B16D9"/>
    <w:rsid w:val="008C6AA4"/>
    <w:rsid w:val="008F7669"/>
    <w:rsid w:val="009057E8"/>
    <w:rsid w:val="0091783B"/>
    <w:rsid w:val="009262F6"/>
    <w:rsid w:val="00940C28"/>
    <w:rsid w:val="00956C1B"/>
    <w:rsid w:val="00967569"/>
    <w:rsid w:val="00976BFB"/>
    <w:rsid w:val="00983BD9"/>
    <w:rsid w:val="00990C23"/>
    <w:rsid w:val="00997FA7"/>
    <w:rsid w:val="009B4882"/>
    <w:rsid w:val="009D5DBB"/>
    <w:rsid w:val="00A01BFA"/>
    <w:rsid w:val="00A110B5"/>
    <w:rsid w:val="00A13B87"/>
    <w:rsid w:val="00A17C92"/>
    <w:rsid w:val="00A2631C"/>
    <w:rsid w:val="00A348D7"/>
    <w:rsid w:val="00A3600A"/>
    <w:rsid w:val="00A37337"/>
    <w:rsid w:val="00A3793A"/>
    <w:rsid w:val="00A41769"/>
    <w:rsid w:val="00A47E76"/>
    <w:rsid w:val="00A52008"/>
    <w:rsid w:val="00A536B8"/>
    <w:rsid w:val="00AA709B"/>
    <w:rsid w:val="00AB1019"/>
    <w:rsid w:val="00AB724D"/>
    <w:rsid w:val="00AD1E5A"/>
    <w:rsid w:val="00AD4B8D"/>
    <w:rsid w:val="00AD7F3B"/>
    <w:rsid w:val="00AE0F6C"/>
    <w:rsid w:val="00AE6656"/>
    <w:rsid w:val="00B054D4"/>
    <w:rsid w:val="00B17D56"/>
    <w:rsid w:val="00B33963"/>
    <w:rsid w:val="00B33BBD"/>
    <w:rsid w:val="00B40F4B"/>
    <w:rsid w:val="00B5377E"/>
    <w:rsid w:val="00B565A2"/>
    <w:rsid w:val="00B64270"/>
    <w:rsid w:val="00B64D2A"/>
    <w:rsid w:val="00B8520E"/>
    <w:rsid w:val="00BA5378"/>
    <w:rsid w:val="00BB2C96"/>
    <w:rsid w:val="00BB7C99"/>
    <w:rsid w:val="00BC3467"/>
    <w:rsid w:val="00BD1383"/>
    <w:rsid w:val="00BD3BDD"/>
    <w:rsid w:val="00BD59A3"/>
    <w:rsid w:val="00BF6007"/>
    <w:rsid w:val="00C075B9"/>
    <w:rsid w:val="00C23373"/>
    <w:rsid w:val="00C308A6"/>
    <w:rsid w:val="00C318EC"/>
    <w:rsid w:val="00C45CAE"/>
    <w:rsid w:val="00C50066"/>
    <w:rsid w:val="00C53AE9"/>
    <w:rsid w:val="00C55449"/>
    <w:rsid w:val="00C64E10"/>
    <w:rsid w:val="00C807B2"/>
    <w:rsid w:val="00C80EA3"/>
    <w:rsid w:val="00C81D83"/>
    <w:rsid w:val="00C90561"/>
    <w:rsid w:val="00C96EF5"/>
    <w:rsid w:val="00CA2966"/>
    <w:rsid w:val="00CA469D"/>
    <w:rsid w:val="00CB7368"/>
    <w:rsid w:val="00CC33FF"/>
    <w:rsid w:val="00CC3F95"/>
    <w:rsid w:val="00CC500F"/>
    <w:rsid w:val="00CC6723"/>
    <w:rsid w:val="00CD072C"/>
    <w:rsid w:val="00D001BE"/>
    <w:rsid w:val="00D022E5"/>
    <w:rsid w:val="00D07C7A"/>
    <w:rsid w:val="00D111C3"/>
    <w:rsid w:val="00D550CF"/>
    <w:rsid w:val="00D57882"/>
    <w:rsid w:val="00D63921"/>
    <w:rsid w:val="00D64025"/>
    <w:rsid w:val="00D76337"/>
    <w:rsid w:val="00D92AE3"/>
    <w:rsid w:val="00D96187"/>
    <w:rsid w:val="00DB5B67"/>
    <w:rsid w:val="00DE52FA"/>
    <w:rsid w:val="00DF27A6"/>
    <w:rsid w:val="00E132EE"/>
    <w:rsid w:val="00E33618"/>
    <w:rsid w:val="00E80235"/>
    <w:rsid w:val="00EB2D92"/>
    <w:rsid w:val="00EC2E8F"/>
    <w:rsid w:val="00EC3552"/>
    <w:rsid w:val="00EC4660"/>
    <w:rsid w:val="00ED18BD"/>
    <w:rsid w:val="00ED76D3"/>
    <w:rsid w:val="00F13F3B"/>
    <w:rsid w:val="00F144BF"/>
    <w:rsid w:val="00F174FF"/>
    <w:rsid w:val="00F3077F"/>
    <w:rsid w:val="00F33189"/>
    <w:rsid w:val="00F379A2"/>
    <w:rsid w:val="00F548FB"/>
    <w:rsid w:val="00F559D9"/>
    <w:rsid w:val="00F775BF"/>
    <w:rsid w:val="00F814F1"/>
    <w:rsid w:val="00F862C2"/>
    <w:rsid w:val="00F93EBC"/>
    <w:rsid w:val="00F94617"/>
    <w:rsid w:val="00F94D3A"/>
    <w:rsid w:val="00FA5BEA"/>
    <w:rsid w:val="00FB4A46"/>
    <w:rsid w:val="00FB53A6"/>
    <w:rsid w:val="00FC72DE"/>
    <w:rsid w:val="00FD116B"/>
    <w:rsid w:val="00FE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2CC4BF"/>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D57882"/>
    <w:pPr>
      <w:keepNext/>
      <w:keepLines/>
      <w:spacing w:after="240" w:line="240" w:lineRule="auto"/>
      <w:outlineLvl w:val="0"/>
    </w:pPr>
    <w:rPr>
      <w:bCs/>
      <w:caps/>
      <w:color w:val="0E3354"/>
      <w:sz w:val="20"/>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D57882"/>
    <w:rPr>
      <w:rFonts w:ascii="Calibri" w:hAnsi="Calibri"/>
      <w:bCs/>
      <w:caps/>
      <w:color w:val="0E3354"/>
      <w:sz w:val="20"/>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paragraph" w:styleId="Caption">
    <w:name w:val="caption"/>
    <w:basedOn w:val="Normal"/>
    <w:next w:val="Normal"/>
    <w:uiPriority w:val="35"/>
    <w:unhideWhenUsed/>
    <w:qFormat/>
    <w:rsid w:val="00A13B87"/>
    <w:pPr>
      <w:spacing w:after="200" w:line="240" w:lineRule="auto"/>
    </w:pPr>
    <w:rPr>
      <w:i/>
      <w:iCs/>
      <w:color w:val="17365D" w:themeColor="text2"/>
      <w:sz w:val="18"/>
    </w:rPr>
  </w:style>
  <w:style w:type="character" w:styleId="CommentReference">
    <w:name w:val="annotation reference"/>
    <w:basedOn w:val="DefaultParagraphFont"/>
    <w:uiPriority w:val="99"/>
    <w:semiHidden/>
    <w:unhideWhenUsed/>
    <w:rsid w:val="002A6800"/>
    <w:rPr>
      <w:sz w:val="16"/>
      <w:szCs w:val="16"/>
    </w:rPr>
  </w:style>
  <w:style w:type="paragraph" w:styleId="CommentText">
    <w:name w:val="annotation text"/>
    <w:basedOn w:val="Normal"/>
    <w:link w:val="CommentTextChar"/>
    <w:uiPriority w:val="99"/>
    <w:semiHidden/>
    <w:unhideWhenUsed/>
    <w:rsid w:val="002A6800"/>
    <w:pPr>
      <w:spacing w:line="240" w:lineRule="auto"/>
    </w:pPr>
    <w:rPr>
      <w:sz w:val="20"/>
      <w:szCs w:val="20"/>
    </w:rPr>
  </w:style>
  <w:style w:type="character" w:customStyle="1" w:styleId="CommentTextChar">
    <w:name w:val="Comment Text Char"/>
    <w:basedOn w:val="DefaultParagraphFont"/>
    <w:link w:val="CommentText"/>
    <w:uiPriority w:val="99"/>
    <w:semiHidden/>
    <w:rsid w:val="002A6800"/>
    <w:rPr>
      <w:rFonts w:ascii="Calibri" w:hAnsi="Calibri"/>
      <w:color w:val="3B3B3B" w:themeColor="text1" w:themeTint="E6"/>
      <w:sz w:val="20"/>
      <w:szCs w:val="20"/>
    </w:rPr>
  </w:style>
  <w:style w:type="paragraph" w:styleId="CommentSubject">
    <w:name w:val="annotation subject"/>
    <w:basedOn w:val="CommentText"/>
    <w:next w:val="CommentText"/>
    <w:link w:val="CommentSubjectChar"/>
    <w:uiPriority w:val="99"/>
    <w:semiHidden/>
    <w:unhideWhenUsed/>
    <w:rsid w:val="002A6800"/>
    <w:rPr>
      <w:b/>
      <w:bCs/>
    </w:rPr>
  </w:style>
  <w:style w:type="character" w:customStyle="1" w:styleId="CommentSubjectChar">
    <w:name w:val="Comment Subject Char"/>
    <w:basedOn w:val="CommentTextChar"/>
    <w:link w:val="CommentSubject"/>
    <w:uiPriority w:val="99"/>
    <w:semiHidden/>
    <w:rsid w:val="002A6800"/>
    <w:rPr>
      <w:rFonts w:ascii="Calibri" w:hAnsi="Calibri"/>
      <w:b/>
      <w:bCs/>
      <w:color w:val="3B3B3B" w:themeColor="text1" w:themeTint="E6"/>
      <w:sz w:val="20"/>
      <w:szCs w:val="20"/>
    </w:rPr>
  </w:style>
  <w:style w:type="paragraph" w:styleId="Revision">
    <w:name w:val="Revision"/>
    <w:hidden/>
    <w:uiPriority w:val="99"/>
    <w:semiHidden/>
    <w:rsid w:val="002A6800"/>
    <w:pPr>
      <w:spacing w:after="0" w:line="240" w:lineRule="auto"/>
    </w:pPr>
    <w:rPr>
      <w:rFonts w:ascii="Calibri" w:hAnsi="Calibri"/>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5678">
      <w:bodyDiv w:val="1"/>
      <w:marLeft w:val="0"/>
      <w:marRight w:val="0"/>
      <w:marTop w:val="0"/>
      <w:marBottom w:val="0"/>
      <w:divBdr>
        <w:top w:val="none" w:sz="0" w:space="0" w:color="auto"/>
        <w:left w:val="none" w:sz="0" w:space="0" w:color="auto"/>
        <w:bottom w:val="none" w:sz="0" w:space="0" w:color="auto"/>
        <w:right w:val="none" w:sz="0" w:space="0" w:color="auto"/>
      </w:divBdr>
    </w:div>
    <w:div w:id="174347437">
      <w:bodyDiv w:val="1"/>
      <w:marLeft w:val="0"/>
      <w:marRight w:val="0"/>
      <w:marTop w:val="0"/>
      <w:marBottom w:val="0"/>
      <w:divBdr>
        <w:top w:val="none" w:sz="0" w:space="0" w:color="auto"/>
        <w:left w:val="none" w:sz="0" w:space="0" w:color="auto"/>
        <w:bottom w:val="none" w:sz="0" w:space="0" w:color="auto"/>
        <w:right w:val="none" w:sz="0" w:space="0" w:color="auto"/>
      </w:divBdr>
    </w:div>
    <w:div w:id="496195619">
      <w:bodyDiv w:val="1"/>
      <w:marLeft w:val="0"/>
      <w:marRight w:val="0"/>
      <w:marTop w:val="0"/>
      <w:marBottom w:val="0"/>
      <w:divBdr>
        <w:top w:val="none" w:sz="0" w:space="0" w:color="auto"/>
        <w:left w:val="none" w:sz="0" w:space="0" w:color="auto"/>
        <w:bottom w:val="none" w:sz="0" w:space="0" w:color="auto"/>
        <w:right w:val="none" w:sz="0" w:space="0" w:color="auto"/>
      </w:divBdr>
    </w:div>
    <w:div w:id="1437363623">
      <w:bodyDiv w:val="1"/>
      <w:marLeft w:val="0"/>
      <w:marRight w:val="0"/>
      <w:marTop w:val="0"/>
      <w:marBottom w:val="0"/>
      <w:divBdr>
        <w:top w:val="none" w:sz="0" w:space="0" w:color="auto"/>
        <w:left w:val="none" w:sz="0" w:space="0" w:color="auto"/>
        <w:bottom w:val="none" w:sz="0" w:space="0" w:color="auto"/>
        <w:right w:val="none" w:sz="0" w:space="0" w:color="auto"/>
      </w:divBdr>
    </w:div>
    <w:div w:id="1471706868">
      <w:bodyDiv w:val="1"/>
      <w:marLeft w:val="0"/>
      <w:marRight w:val="0"/>
      <w:marTop w:val="0"/>
      <w:marBottom w:val="0"/>
      <w:divBdr>
        <w:top w:val="none" w:sz="0" w:space="0" w:color="auto"/>
        <w:left w:val="none" w:sz="0" w:space="0" w:color="auto"/>
        <w:bottom w:val="none" w:sz="0" w:space="0" w:color="auto"/>
        <w:right w:val="none" w:sz="0" w:space="0" w:color="auto"/>
      </w:divBdr>
    </w:div>
    <w:div w:id="1607233949">
      <w:bodyDiv w:val="1"/>
      <w:marLeft w:val="0"/>
      <w:marRight w:val="0"/>
      <w:marTop w:val="0"/>
      <w:marBottom w:val="0"/>
      <w:divBdr>
        <w:top w:val="none" w:sz="0" w:space="0" w:color="auto"/>
        <w:left w:val="none" w:sz="0" w:space="0" w:color="auto"/>
        <w:bottom w:val="none" w:sz="0" w:space="0" w:color="auto"/>
        <w:right w:val="none" w:sz="0" w:space="0" w:color="auto"/>
      </w:divBdr>
    </w:div>
    <w:div w:id="1721705891">
      <w:bodyDiv w:val="1"/>
      <w:marLeft w:val="0"/>
      <w:marRight w:val="0"/>
      <w:marTop w:val="0"/>
      <w:marBottom w:val="0"/>
      <w:divBdr>
        <w:top w:val="none" w:sz="0" w:space="0" w:color="auto"/>
        <w:left w:val="none" w:sz="0" w:space="0" w:color="auto"/>
        <w:bottom w:val="none" w:sz="0" w:space="0" w:color="auto"/>
        <w:right w:val="none" w:sz="0" w:space="0" w:color="auto"/>
      </w:divBdr>
    </w:div>
    <w:div w:id="1825899436">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1894149531">
      <w:bodyDiv w:val="1"/>
      <w:marLeft w:val="0"/>
      <w:marRight w:val="0"/>
      <w:marTop w:val="0"/>
      <w:marBottom w:val="0"/>
      <w:divBdr>
        <w:top w:val="none" w:sz="0" w:space="0" w:color="auto"/>
        <w:left w:val="none" w:sz="0" w:space="0" w:color="auto"/>
        <w:bottom w:val="none" w:sz="0" w:space="0" w:color="auto"/>
        <w:right w:val="none" w:sz="0" w:space="0" w:color="auto"/>
      </w:divBdr>
    </w:div>
    <w:div w:id="21005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de.idaho.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E27C914F-A914-4178-8232-27E5D631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3</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2023-2024 Income Survey Economically Disadvantaged Students</vt:lpstr>
    </vt:vector>
  </TitlesOfParts>
  <Company>Idaho State Department of Education</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Income Survey Economically Disadvantaged Students</dc:title>
  <dc:subject>Income survey</dc:subject>
  <dc:creator>Federal Programs</dc:creator>
  <cp:keywords/>
  <cp:lastModifiedBy>Kateryna Dyer</cp:lastModifiedBy>
  <cp:revision>3</cp:revision>
  <cp:lastPrinted>2019-08-27T14:44:00Z</cp:lastPrinted>
  <dcterms:created xsi:type="dcterms:W3CDTF">2024-07-08T16:35:00Z</dcterms:created>
  <dcterms:modified xsi:type="dcterms:W3CDTF">2024-07-08T16:37:00Z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