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1212F3" w:rsidP="00904A84">
      <w:pPr>
        <w:pStyle w:val="Title"/>
      </w:pPr>
      <w:bookmarkStart w:id="0" w:name="_Toc488850727"/>
      <w:r>
        <w:t>Electrical Apprenticeship</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904A84" w:rsidRDefault="00904A84" w:rsidP="00904A84"/>
    <w:p w:rsidR="001212F3" w:rsidRPr="00F51265" w:rsidRDefault="001212F3" w:rsidP="001212F3">
      <w:pPr>
        <w:rPr>
          <w:rFonts w:cstheme="minorHAnsi"/>
        </w:rPr>
      </w:pPr>
      <w:r w:rsidRPr="00F51265">
        <w:rPr>
          <w:rFonts w:cstheme="minorHAnsi"/>
        </w:rPr>
        <w:t xml:space="preserve">Idaho CTE </w:t>
      </w:r>
      <w:r>
        <w:rPr>
          <w:rFonts w:cstheme="minorHAnsi"/>
        </w:rPr>
        <w:t>Trades and Industry (T&amp;I) Electrical Apprenticeship</w:t>
      </w:r>
      <w:r w:rsidRPr="00F51265">
        <w:rPr>
          <w:rFonts w:cstheme="minorHAnsi"/>
        </w:rPr>
        <w:t xml:space="preserve"> Program Standards</w:t>
      </w:r>
      <w:r w:rsidRPr="00F51265">
        <w:rPr>
          <w:rStyle w:val="FootnoteReference"/>
          <w:rFonts w:cstheme="minorHAnsi"/>
        </w:rPr>
        <w:footnoteReference w:id="1"/>
      </w:r>
      <w:r w:rsidR="00BD6939">
        <w:rPr>
          <w:rStyle w:val="FootnoteReference"/>
          <w:rFonts w:cstheme="minorHAnsi"/>
        </w:rPr>
        <w:footnoteReference w:id="2"/>
      </w:r>
      <w:r w:rsidR="00BD6939">
        <w:rPr>
          <w:rStyle w:val="FootnoteReference"/>
          <w:rFonts w:cstheme="minorHAnsi"/>
        </w:rPr>
        <w:footnoteReference w:id="3"/>
      </w:r>
      <w:r w:rsidR="00BD6939">
        <w:rPr>
          <w:rStyle w:val="FootnoteReference"/>
          <w:rFonts w:cstheme="minorHAnsi"/>
        </w:rPr>
        <w:footnoteReference w:id="4"/>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FE7526" w:rsidRPr="00F51265" w:rsidRDefault="00FE7526" w:rsidP="00FE7526">
      <w:pPr>
        <w:spacing w:after="60"/>
        <w:rPr>
          <w:rFonts w:cstheme="minorHAnsi"/>
        </w:rPr>
      </w:pPr>
      <w:r w:rsidRPr="00F51265">
        <w:rPr>
          <w:rFonts w:cstheme="minorHAnsi"/>
        </w:rPr>
        <w:t xml:space="preserve">Complete the </w:t>
      </w:r>
      <w:r w:rsidRPr="00177ACF">
        <w:rPr>
          <w:rFonts w:cstheme="minorHAnsi"/>
        </w:rPr>
        <w:t>Publisher Standards Alignment Report below</w:t>
      </w:r>
      <w:r w:rsidRPr="00F51265">
        <w:rPr>
          <w:rFonts w:cstheme="minorHAnsi"/>
        </w:rPr>
        <w:t xml:space="preserve">. Please provide written justification as to how the material meets the standard along with location references. If a justification requires additional space, please submit response on an additional document. </w:t>
      </w:r>
    </w:p>
    <w:p w:rsidR="00FE7526" w:rsidRDefault="00FE7526" w:rsidP="00FE7526">
      <w:pPr>
        <w:rPr>
          <w:rFonts w:eastAsiaTheme="majorEastAsia" w:cstheme="majorBidi"/>
          <w:b/>
          <w:bCs/>
          <w:caps/>
          <w:color w:val="806000" w:themeColor="accent1" w:themeShade="80"/>
          <w:kern w:val="32"/>
          <w:sz w:val="28"/>
          <w:szCs w:val="32"/>
        </w:rPr>
      </w:pPr>
      <w:r>
        <w:br w:type="page"/>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1212F3" w:rsidRPr="00BD6939" w:rsidRDefault="001212F3" w:rsidP="00BD6939">
      <w:pPr>
        <w:pStyle w:val="Heading2"/>
        <w:rPr>
          <w:rStyle w:val="IntenseEmphasis"/>
          <w:iCs w:val="0"/>
          <w:color w:val="2B63AC" w:themeColor="background2" w:themeShade="80"/>
          <w:sz w:val="28"/>
        </w:rPr>
      </w:pPr>
      <w:r w:rsidRPr="00BD6939">
        <w:rPr>
          <w:rStyle w:val="IntenseEmphasis"/>
          <w:iCs w:val="0"/>
          <w:color w:val="2B63AC" w:themeColor="background2" w:themeShade="80"/>
          <w:sz w:val="28"/>
        </w:rPr>
        <w:t xml:space="preserve">YEAR ONE Standard ELEC.1.0: Introduction to Electrical Work Safety </w:t>
      </w:r>
    </w:p>
    <w:p w:rsidR="00FE7526" w:rsidRDefault="0057161B" w:rsidP="00895824">
      <w:pPr>
        <w:pStyle w:val="Heading3"/>
      </w:pPr>
      <w:r w:rsidRPr="0057161B">
        <w:t xml:space="preserve">YEAR ONE Performance Standard ELEC.1.1 General </w:t>
      </w:r>
      <w:r>
        <w:t>S</w:t>
      </w:r>
      <w:r w:rsidRPr="0057161B">
        <w:t>afety</w:t>
      </w:r>
    </w:p>
    <w:tbl>
      <w:tblPr>
        <w:tblStyle w:val="ProposalTable"/>
        <w:tblW w:w="5000" w:type="pct"/>
        <w:tblLook w:val="04A0" w:firstRow="1" w:lastRow="0" w:firstColumn="1" w:lastColumn="0" w:noHBand="0" w:noVBand="1"/>
      </w:tblPr>
      <w:tblGrid>
        <w:gridCol w:w="3415"/>
        <w:gridCol w:w="5935"/>
      </w:tblGrid>
      <w:tr w:rsidR="00BD6939" w:rsidTr="00BD693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BD6939" w:rsidP="00BD6939">
            <w:r>
              <w:t>CTE ELEC.1.1.1 Explain what a material safety data sheet (MSDS/SDS) is and its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BD6939" w:rsidP="00BD6939">
            <w:r>
              <w:t>CTE ELEC.1.1.2 Explain safety procedures for trenches.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BD6939" w:rsidP="00BD6939">
            <w:r>
              <w:t>CTE ELEC.1.1.3 Explain safety for confined space.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BD6939" w:rsidP="00BD6939">
            <w:r>
              <w:t>CTE ELEC.1.1.</w:t>
            </w:r>
            <w:r>
              <w:rPr>
                <w:rFonts w:cs="Calibri"/>
              </w:rPr>
              <w:t xml:space="preserve">4 </w:t>
            </w:r>
            <w:r>
              <w:t>Explain lockout and tagout.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BD6939" w:rsidP="00BD6939">
            <w:r>
              <w:t>CTE ELEC.1.1.</w:t>
            </w:r>
            <w:r w:rsidRPr="00C9149B">
              <w:t>5</w:t>
            </w:r>
            <w:r w:rsidRPr="00C9149B">
              <w:rPr>
                <w:szCs w:val="22"/>
              </w:rPr>
              <w:t xml:space="preserve"> </w:t>
            </w:r>
            <w:r>
              <w:t>Explain protective clothing to include eye and hearing protection.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BD6939" w:rsidP="00BD6939">
            <w:r>
              <w:t>CTE ELEC.1.1.6 Explain the use of a safety harness.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BD6939" w:rsidP="00BD6939">
            <w:r>
              <w:t>CTE ELEC.1.1.</w:t>
            </w:r>
            <w:r>
              <w:rPr>
                <w:rFonts w:cs="Calibri"/>
              </w:rPr>
              <w:t xml:space="preserve">7 </w:t>
            </w:r>
            <w:r>
              <w:t>Explain safety for ladders and scaffolds.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BD6939" w:rsidP="00BD6939">
            <w:r>
              <w:t>CTE ELEC.1.1.</w:t>
            </w:r>
            <w:r>
              <w:rPr>
                <w:rFonts w:cs="Calibri"/>
              </w:rPr>
              <w:t>8</w:t>
            </w:r>
            <w:r w:rsidRPr="00C9149B">
              <w:rPr>
                <w:szCs w:val="22"/>
              </w:rPr>
              <w:t xml:space="preserve"> </w:t>
            </w:r>
            <w:r>
              <w:t>State the purpose of arc-fault and ground-fault circuit interrupters.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BD6939" w:rsidP="00BD6939">
            <w:r>
              <w:t>CTE ELEC.1.1.</w:t>
            </w:r>
            <w:r>
              <w:rPr>
                <w:rFonts w:cs="Calibri"/>
              </w:rPr>
              <w:t>9</w:t>
            </w:r>
            <w:r w:rsidRPr="000F0B72">
              <w:rPr>
                <w:szCs w:val="22"/>
              </w:rPr>
              <w:t xml:space="preserve"> </w:t>
            </w:r>
            <w:r>
              <w:t>Identify safety handling and use of hand and power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bl>
    <w:p w:rsidR="00BD6939" w:rsidRDefault="00BD6939" w:rsidP="00BD6939"/>
    <w:p w:rsidR="00BD6939" w:rsidRPr="00BD6939" w:rsidRDefault="00BD6939" w:rsidP="00BD6939"/>
    <w:p w:rsidR="0057161B" w:rsidRDefault="0057161B" w:rsidP="00BD6939">
      <w:pPr>
        <w:pStyle w:val="Heading2"/>
        <w:rPr>
          <w:rStyle w:val="IntenseEmphasis"/>
          <w:b w:val="0"/>
          <w:color w:val="417FD0" w:themeColor="text2" w:themeTint="99"/>
          <w:sz w:val="28"/>
          <w:szCs w:val="28"/>
        </w:rPr>
      </w:pPr>
      <w:r w:rsidRPr="0057161B">
        <w:rPr>
          <w:rStyle w:val="IntenseEmphasis"/>
          <w:color w:val="417FD0" w:themeColor="text2" w:themeTint="99"/>
          <w:sz w:val="28"/>
          <w:szCs w:val="28"/>
        </w:rPr>
        <w:lastRenderedPageBreak/>
        <w:t>YEAR ONE Standard ELEC.2.0: Electrical Theory</w:t>
      </w:r>
    </w:p>
    <w:p w:rsidR="00FE7526" w:rsidRDefault="0057161B" w:rsidP="0057161B">
      <w:pPr>
        <w:pStyle w:val="Heading3"/>
        <w:rPr>
          <w:rFonts w:eastAsia="Times New Roman"/>
          <w:color w:val="auto"/>
        </w:rPr>
      </w:pPr>
      <w:r w:rsidRPr="0057161B">
        <w:rPr>
          <w:rFonts w:eastAsia="Times New Roman"/>
          <w:color w:val="auto"/>
        </w:rPr>
        <w:t xml:space="preserve">YEAR ONE Performance Standard ELEC.2.1 Electrical </w:t>
      </w:r>
      <w:r>
        <w:rPr>
          <w:rFonts w:eastAsia="Times New Roman"/>
          <w:color w:val="auto"/>
        </w:rPr>
        <w:t>Q</w:t>
      </w:r>
      <w:r w:rsidRPr="0057161B">
        <w:rPr>
          <w:rFonts w:eastAsia="Times New Roman"/>
          <w:color w:val="auto"/>
        </w:rPr>
        <w:t>ualities and Ohm’s Law</w:t>
      </w:r>
    </w:p>
    <w:tbl>
      <w:tblPr>
        <w:tblStyle w:val="ProposalTable"/>
        <w:tblW w:w="5000" w:type="pct"/>
        <w:tblLook w:val="04A0" w:firstRow="1" w:lastRow="0" w:firstColumn="1" w:lastColumn="0" w:noHBand="0" w:noVBand="1"/>
      </w:tblPr>
      <w:tblGrid>
        <w:gridCol w:w="3415"/>
        <w:gridCol w:w="5935"/>
      </w:tblGrid>
      <w:tr w:rsidR="00BD6939" w:rsidTr="00BD693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4E1571" w:rsidRDefault="00BD6939" w:rsidP="00BD6939">
            <w:r>
              <w:t>CTE ELEC.2.1.1</w:t>
            </w:r>
            <w:r w:rsidRPr="00A846F3">
              <w:rPr>
                <w:szCs w:val="22"/>
              </w:rPr>
              <w:t xml:space="preserve"> </w:t>
            </w:r>
            <w:r>
              <w:t>Explain the structure of the atom.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BD6939" w:rsidP="00BD6939">
            <w:r>
              <w:t>CTE ELEC.2.1.2 Explain electron flow.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BD6939" w:rsidP="00BD6939">
            <w:r>
              <w:t>CTE ELEC.2.1.3 State the difference between insulators and conductors.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BD6939" w:rsidP="00BD6939">
            <w:r w:rsidRPr="00CC4401">
              <w:t xml:space="preserve">CTE </w:t>
            </w:r>
            <w:r>
              <w:t>ELEC.</w:t>
            </w:r>
            <w:r w:rsidRPr="00CC4401">
              <w:t>2.1.4</w:t>
            </w:r>
            <w:r>
              <w:t xml:space="preserve"> Explain the basic methods of producing electricity.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Pr="00CC4401" w:rsidRDefault="00BD6939" w:rsidP="00BD6939">
            <w:r>
              <w:t>CTE ELEC.2.1.5 Describe electrical effects such as magnetism, light, and heat.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BD6939" w:rsidP="00BD6939">
            <w:r>
              <w:t>CTE ELEC.2.1.6 Define a coulomb.</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BD6939" w:rsidP="00BD6939">
            <w:r>
              <w:t>CTE ELEC.2.1.7 Define an ampere.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BD6939" w:rsidP="00BD6939">
            <w:r>
              <w:t>CTE ELEC.2.1.8 Define an ohm.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BD6939" w:rsidP="00BD6939">
            <w:r>
              <w:t>CTE ELEC.2.1.9 Define a watt.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BD6939" w:rsidP="00BD6939">
            <w:r>
              <w:t>CTE ELEC.2.1.10 Determine the resistance of a resistor using the color code or an ohmmeter.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BD6939" w:rsidP="00BD6939">
            <w:r>
              <w:t>CTE ELEC.2.1.11 Determine whether a resistor is operating within its power rating.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BD6939" w:rsidP="00BD6939">
            <w:r>
              <w:lastRenderedPageBreak/>
              <w:t>CTE ELEC.2.1.12 Calculate different electrical values using Ohm’s law.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BD6939" w:rsidP="00BD6939">
            <w:r>
              <w:t>CTE ELEC.2.1.13 Select the proper Ohm’s law formula from a chart.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bl>
    <w:p w:rsidR="000162C8" w:rsidRDefault="0057161B" w:rsidP="000162C8">
      <w:pPr>
        <w:pStyle w:val="Heading3"/>
        <w:rPr>
          <w:rFonts w:eastAsia="Times New Roman"/>
          <w:color w:val="auto"/>
        </w:rPr>
      </w:pPr>
      <w:r w:rsidRPr="0057161B">
        <w:rPr>
          <w:rFonts w:eastAsia="Times New Roman"/>
          <w:color w:val="auto"/>
        </w:rPr>
        <w:t xml:space="preserve">YEAR ONE Performance Standard ELEC.2.2 Static </w:t>
      </w:r>
      <w:r>
        <w:rPr>
          <w:rFonts w:eastAsia="Times New Roman"/>
          <w:color w:val="auto"/>
        </w:rPr>
        <w:t>E</w:t>
      </w:r>
      <w:r w:rsidRPr="0057161B">
        <w:rPr>
          <w:rFonts w:eastAsia="Times New Roman"/>
          <w:color w:val="auto"/>
        </w:rPr>
        <w:t xml:space="preserve">lectricity and </w:t>
      </w:r>
      <w:r>
        <w:rPr>
          <w:rFonts w:eastAsia="Times New Roman"/>
          <w:color w:val="auto"/>
        </w:rPr>
        <w:t>M</w:t>
      </w:r>
      <w:r w:rsidRPr="0057161B">
        <w:rPr>
          <w:rFonts w:eastAsia="Times New Roman"/>
          <w:color w:val="auto"/>
        </w:rPr>
        <w:t>agnetism</w:t>
      </w:r>
    </w:p>
    <w:tbl>
      <w:tblPr>
        <w:tblStyle w:val="ProposalTable"/>
        <w:tblW w:w="5000" w:type="pct"/>
        <w:tblLook w:val="04A0" w:firstRow="1" w:lastRow="0" w:firstColumn="1" w:lastColumn="0" w:noHBand="0" w:noVBand="1"/>
      </w:tblPr>
      <w:tblGrid>
        <w:gridCol w:w="3415"/>
        <w:gridCol w:w="5935"/>
      </w:tblGrid>
      <w:tr w:rsidR="00BD6939" w:rsidTr="00BD693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Pr="00675B10" w:rsidRDefault="00BD6939" w:rsidP="00BD6939">
            <w:pPr>
              <w:autoSpaceDE w:val="0"/>
              <w:autoSpaceDN w:val="0"/>
              <w:adjustRightInd w:val="0"/>
            </w:pPr>
            <w:r w:rsidRPr="00675B10">
              <w:t xml:space="preserve">CTE </w:t>
            </w:r>
            <w:r>
              <w:t>ELEC.</w:t>
            </w:r>
            <w:r w:rsidRPr="00675B10">
              <w:t>2.</w:t>
            </w:r>
            <w:r>
              <w:t>2.1</w:t>
            </w:r>
            <w:r w:rsidRPr="002E274D">
              <w:rPr>
                <w:szCs w:val="22"/>
              </w:rPr>
              <w:t xml:space="preserve"> </w:t>
            </w:r>
            <w:r>
              <w:t>Discuss the nature of static electricity.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Pr="00675B10" w:rsidRDefault="00BD6939" w:rsidP="00BD6939">
            <w:pPr>
              <w:autoSpaceDE w:val="0"/>
              <w:autoSpaceDN w:val="0"/>
              <w:adjustRightInd w:val="0"/>
            </w:pPr>
            <w:r w:rsidRPr="00675B10">
              <w:t xml:space="preserve">CTE </w:t>
            </w:r>
            <w:r>
              <w:t>ELEC.</w:t>
            </w:r>
            <w:r w:rsidRPr="00675B10">
              <w:t>2.</w:t>
            </w:r>
            <w:r>
              <w:t>2.2 Discuss lightning protection.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Pr="00675B10" w:rsidRDefault="00BD6939" w:rsidP="00BD6939">
            <w:pPr>
              <w:autoSpaceDE w:val="0"/>
              <w:autoSpaceDN w:val="0"/>
              <w:adjustRightInd w:val="0"/>
            </w:pPr>
            <w:r w:rsidRPr="00675B10">
              <w:t xml:space="preserve">CTE </w:t>
            </w:r>
            <w:r>
              <w:t>ELEC.</w:t>
            </w:r>
            <w:r w:rsidRPr="00675B10">
              <w:t>2.</w:t>
            </w:r>
            <w:r>
              <w:t>2.3 Give examples of both nuisance and useful static charges.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Pr="00675B10" w:rsidRDefault="00BD6939" w:rsidP="00BD6939">
            <w:pPr>
              <w:autoSpaceDE w:val="0"/>
              <w:autoSpaceDN w:val="0"/>
              <w:adjustRightInd w:val="0"/>
            </w:pPr>
            <w:r w:rsidRPr="00675B10">
              <w:t xml:space="preserve">CTE </w:t>
            </w:r>
            <w:r>
              <w:t>ELEC.</w:t>
            </w:r>
            <w:r w:rsidRPr="00675B10">
              <w:t>2.</w:t>
            </w:r>
            <w:r>
              <w:t>2.4</w:t>
            </w:r>
            <w:r w:rsidRPr="002E274D">
              <w:rPr>
                <w:szCs w:val="22"/>
              </w:rPr>
              <w:t xml:space="preserve"> </w:t>
            </w:r>
            <w:r>
              <w:t>Discuss the properties of permanent magnets.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Pr="00675B10" w:rsidRDefault="00BD6939" w:rsidP="00BD6939">
            <w:pPr>
              <w:autoSpaceDE w:val="0"/>
              <w:autoSpaceDN w:val="0"/>
              <w:adjustRightInd w:val="0"/>
            </w:pPr>
            <w:r w:rsidRPr="00675B10">
              <w:t xml:space="preserve">CTE </w:t>
            </w:r>
            <w:r>
              <w:t>ELEC.</w:t>
            </w:r>
            <w:r w:rsidRPr="00675B10">
              <w:t>2.</w:t>
            </w:r>
            <w:r>
              <w:t>2.5</w:t>
            </w:r>
            <w:r w:rsidRPr="00DA2B21">
              <w:rPr>
                <w:szCs w:val="22"/>
              </w:rPr>
              <w:t xml:space="preserve"> </w:t>
            </w:r>
            <w:r>
              <w:t>Discuss the operation of electromagnets.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Pr="00675B10" w:rsidRDefault="00BD6939" w:rsidP="00BD6939">
            <w:pPr>
              <w:autoSpaceDE w:val="0"/>
              <w:autoSpaceDN w:val="0"/>
              <w:adjustRightInd w:val="0"/>
            </w:pPr>
            <w:r w:rsidRPr="00675B10">
              <w:t xml:space="preserve">CTE </w:t>
            </w:r>
            <w:r>
              <w:t>ELEC.</w:t>
            </w:r>
            <w:r w:rsidRPr="00675B10">
              <w:t>2.</w:t>
            </w:r>
            <w:r>
              <w:t>2.6 Determine the polarity of an electromagnet when the direction of the current is known.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bl>
    <w:p w:rsidR="00BD6939" w:rsidRDefault="00BD6939" w:rsidP="00BD6939"/>
    <w:p w:rsidR="00BD6939" w:rsidRPr="00BD6939" w:rsidRDefault="00BD6939" w:rsidP="00BD6939"/>
    <w:p w:rsidR="0057161B" w:rsidRDefault="0057161B" w:rsidP="00FE7526">
      <w:pPr>
        <w:rPr>
          <w:rStyle w:val="IntenseEmphasis"/>
          <w:color w:val="417FD0" w:themeColor="text2" w:themeTint="99"/>
          <w:sz w:val="28"/>
          <w:szCs w:val="28"/>
        </w:rPr>
      </w:pPr>
    </w:p>
    <w:p w:rsidR="0057161B" w:rsidRDefault="0057161B" w:rsidP="00BD6939">
      <w:pPr>
        <w:pStyle w:val="Heading2"/>
        <w:rPr>
          <w:rStyle w:val="IntenseEmphasis"/>
          <w:b w:val="0"/>
          <w:color w:val="417FD0" w:themeColor="text2" w:themeTint="99"/>
          <w:sz w:val="28"/>
          <w:szCs w:val="28"/>
        </w:rPr>
      </w:pPr>
      <w:r w:rsidRPr="0057161B">
        <w:rPr>
          <w:rStyle w:val="IntenseEmphasis"/>
          <w:color w:val="417FD0" w:themeColor="text2" w:themeTint="99"/>
          <w:sz w:val="28"/>
          <w:szCs w:val="28"/>
        </w:rPr>
        <w:lastRenderedPageBreak/>
        <w:t xml:space="preserve">YEAR ONE Standard ELEC.3.0: Electrical Circuits </w:t>
      </w:r>
    </w:p>
    <w:p w:rsidR="00FE7526" w:rsidRDefault="0057161B" w:rsidP="00895824">
      <w:pPr>
        <w:pStyle w:val="Heading3"/>
        <w:rPr>
          <w:rFonts w:eastAsia="Times New Roman"/>
          <w:color w:val="auto"/>
        </w:rPr>
      </w:pPr>
      <w:r w:rsidRPr="0057161B">
        <w:rPr>
          <w:rFonts w:eastAsia="Times New Roman"/>
          <w:color w:val="auto"/>
        </w:rPr>
        <w:t>YEAR ONE Performance Standard ELEC.3.1 Series</w:t>
      </w:r>
    </w:p>
    <w:tbl>
      <w:tblPr>
        <w:tblStyle w:val="ProposalTable"/>
        <w:tblW w:w="5000" w:type="pct"/>
        <w:tblLook w:val="04A0" w:firstRow="1" w:lastRow="0" w:firstColumn="1" w:lastColumn="0" w:noHBand="0" w:noVBand="1"/>
      </w:tblPr>
      <w:tblGrid>
        <w:gridCol w:w="3415"/>
        <w:gridCol w:w="5935"/>
      </w:tblGrid>
      <w:tr w:rsidR="00BD6939" w:rsidTr="00BD693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4E1571" w:rsidRDefault="00BD6939" w:rsidP="00BD6939">
            <w:r w:rsidRPr="00694F0E">
              <w:t>CTE ELEC.3.1.1 Discuss the properties of series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694F0E" w:rsidRDefault="00BD6939" w:rsidP="00BD6939">
            <w:r w:rsidRPr="00694F0E">
              <w:t>CTE ELEC.3.1.2 List three rules for solving electrical values of series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694F0E" w:rsidRDefault="00BD6939" w:rsidP="00BD6939">
            <w:r w:rsidRPr="00694F0E">
              <w:t>CTE ELEC.3.1.3 Calculate values of voltage, current, resistance, and power for series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bl>
    <w:p w:rsidR="00DD56D6" w:rsidRDefault="0057161B" w:rsidP="00DD56D6">
      <w:pPr>
        <w:pStyle w:val="Heading3"/>
        <w:rPr>
          <w:rFonts w:eastAsia="Times New Roman"/>
          <w:color w:val="auto"/>
        </w:rPr>
      </w:pPr>
      <w:r w:rsidRPr="0057161B">
        <w:rPr>
          <w:rFonts w:eastAsia="Times New Roman"/>
          <w:color w:val="auto"/>
        </w:rPr>
        <w:t xml:space="preserve">YEAR ONE Performance Standard </w:t>
      </w:r>
      <w:r w:rsidR="00BD241B" w:rsidRPr="0057161B">
        <w:rPr>
          <w:rFonts w:eastAsia="Times New Roman"/>
          <w:color w:val="auto"/>
        </w:rPr>
        <w:t>ELEC.3.2 Parallel</w:t>
      </w:r>
    </w:p>
    <w:tbl>
      <w:tblPr>
        <w:tblStyle w:val="ProposalTable"/>
        <w:tblW w:w="5000" w:type="pct"/>
        <w:tblLook w:val="04A0" w:firstRow="1" w:lastRow="0" w:firstColumn="1" w:lastColumn="0" w:noHBand="0" w:noVBand="1"/>
      </w:tblPr>
      <w:tblGrid>
        <w:gridCol w:w="3415"/>
        <w:gridCol w:w="5935"/>
      </w:tblGrid>
      <w:tr w:rsidR="00BD6939" w:rsidTr="00BD693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4E1571" w:rsidRDefault="00BD6939" w:rsidP="00BD6939">
            <w:r>
              <w:t xml:space="preserve">CTE ELEC.3.2.1 </w:t>
            </w:r>
            <w:r w:rsidRPr="00407003">
              <w:t>Discuss the characteristics of parallel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r w:rsidRPr="00407003">
              <w:rPr>
                <w:rFonts w:cs="Calibri"/>
              </w:rPr>
              <w:t>CTE ELEC.3.2.2 State three rules for solving electrical values of parallel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407003" w:rsidRDefault="00BD6939" w:rsidP="00BD6939">
            <w:pPr>
              <w:rPr>
                <w:rFonts w:cs="Calibri"/>
              </w:rPr>
            </w:pPr>
            <w:r w:rsidRPr="00407003">
              <w:rPr>
                <w:rFonts w:cs="Calibri"/>
              </w:rPr>
              <w:t>CTE ELEC.3.2.3 Solve the missing values in a parallel circuit using the three rules and Ohm’s law.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407003" w:rsidRDefault="00BD6939" w:rsidP="00BD6939">
            <w:pPr>
              <w:rPr>
                <w:rFonts w:cs="Calibri"/>
              </w:rPr>
            </w:pPr>
            <w:r w:rsidRPr="00407003">
              <w:rPr>
                <w:rFonts w:cs="Calibri"/>
              </w:rPr>
              <w:t>CTE ELEC.3.2.4 Calculate current values using the current divider formula.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bl>
    <w:p w:rsidR="00BD6939" w:rsidRDefault="00BD6939" w:rsidP="00BD6939"/>
    <w:p w:rsidR="00BD6939" w:rsidRPr="00BD6939" w:rsidRDefault="00BD6939" w:rsidP="00BD6939"/>
    <w:p w:rsidR="000162C8" w:rsidRDefault="00BD241B" w:rsidP="000162C8">
      <w:pPr>
        <w:pStyle w:val="Heading3"/>
        <w:rPr>
          <w:rFonts w:eastAsia="Times New Roman"/>
          <w:color w:val="auto"/>
        </w:rPr>
      </w:pPr>
      <w:r w:rsidRPr="00BD241B">
        <w:rPr>
          <w:rFonts w:eastAsia="Times New Roman"/>
          <w:color w:val="auto"/>
        </w:rPr>
        <w:lastRenderedPageBreak/>
        <w:t>YEAR ONE Performance Standard ELEC.3.3 Combination</w:t>
      </w:r>
    </w:p>
    <w:tbl>
      <w:tblPr>
        <w:tblStyle w:val="ProposalTable"/>
        <w:tblW w:w="5000" w:type="pct"/>
        <w:tblLook w:val="04A0" w:firstRow="1" w:lastRow="0" w:firstColumn="1" w:lastColumn="0" w:noHBand="0" w:noVBand="1"/>
      </w:tblPr>
      <w:tblGrid>
        <w:gridCol w:w="3415"/>
        <w:gridCol w:w="5935"/>
      </w:tblGrid>
      <w:tr w:rsidR="00BD6939" w:rsidTr="00BD693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4E1571" w:rsidRDefault="00BD6939" w:rsidP="00BD6939">
            <w:r>
              <w:rPr>
                <w:bCs/>
                <w:iCs/>
              </w:rPr>
              <w:t>CTE ELEC.3.3.1</w:t>
            </w:r>
            <w:r>
              <w:rPr>
                <w:rFonts w:cs="Calibri"/>
              </w:rPr>
              <w:t xml:space="preserve"> </w:t>
            </w:r>
            <w:r>
              <w:t>Define a combination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pPr>
              <w:rPr>
                <w:bCs/>
                <w:iCs/>
              </w:rPr>
            </w:pPr>
            <w:r>
              <w:rPr>
                <w:bCs/>
                <w:iCs/>
              </w:rPr>
              <w:t xml:space="preserve">CTE ELEC.3.3.2 </w:t>
            </w:r>
            <w:r>
              <w:t>List the rules for parallel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pPr>
              <w:rPr>
                <w:bCs/>
                <w:iCs/>
              </w:rPr>
            </w:pPr>
            <w:r w:rsidRPr="005C3EE7">
              <w:rPr>
                <w:bCs/>
                <w:iCs/>
              </w:rPr>
              <w:t xml:space="preserve">CTE </w:t>
            </w:r>
            <w:r>
              <w:rPr>
                <w:bCs/>
                <w:iCs/>
              </w:rPr>
              <w:t>ELEC.</w:t>
            </w:r>
            <w:r w:rsidRPr="005C3EE7">
              <w:rPr>
                <w:bCs/>
                <w:iCs/>
              </w:rPr>
              <w:t>3.3.</w:t>
            </w:r>
            <w:r>
              <w:rPr>
                <w:bCs/>
                <w:iCs/>
              </w:rPr>
              <w:t xml:space="preserve">3 </w:t>
            </w:r>
            <w:r>
              <w:t>List the rules for series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5C3EE7" w:rsidRDefault="00BD6939" w:rsidP="00BD6939">
            <w:pPr>
              <w:rPr>
                <w:bCs/>
                <w:iCs/>
              </w:rPr>
            </w:pPr>
            <w:r w:rsidRPr="005C3EE7">
              <w:rPr>
                <w:bCs/>
                <w:iCs/>
              </w:rPr>
              <w:t xml:space="preserve">CTE </w:t>
            </w:r>
            <w:r>
              <w:rPr>
                <w:bCs/>
                <w:iCs/>
              </w:rPr>
              <w:t>ELEC.</w:t>
            </w:r>
            <w:r w:rsidRPr="005C3EE7">
              <w:rPr>
                <w:bCs/>
                <w:iCs/>
              </w:rPr>
              <w:t>3.3.</w:t>
            </w:r>
            <w:r>
              <w:rPr>
                <w:bCs/>
                <w:iCs/>
              </w:rPr>
              <w:t xml:space="preserve">4 </w:t>
            </w:r>
            <w:r>
              <w:t>Solve combination circuits using the rules for parallel circuits, rules for series circuits, and Ohm’s law.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bl>
    <w:p w:rsidR="00BD241B" w:rsidRDefault="00BD241B" w:rsidP="00BD6939">
      <w:pPr>
        <w:pStyle w:val="Heading2"/>
        <w:rPr>
          <w:rStyle w:val="IntenseEmphasis"/>
          <w:b w:val="0"/>
          <w:color w:val="417FD0" w:themeColor="text2" w:themeTint="99"/>
          <w:sz w:val="28"/>
          <w:szCs w:val="28"/>
        </w:rPr>
      </w:pPr>
      <w:r w:rsidRPr="00BD241B">
        <w:rPr>
          <w:rStyle w:val="IntenseEmphasis"/>
          <w:color w:val="417FD0" w:themeColor="text2" w:themeTint="99"/>
          <w:sz w:val="28"/>
          <w:szCs w:val="28"/>
        </w:rPr>
        <w:t>YEAR ONE Standard ELEC.4.0: Tools</w:t>
      </w:r>
    </w:p>
    <w:p w:rsidR="00FE7526" w:rsidRDefault="00BD241B" w:rsidP="00895824">
      <w:pPr>
        <w:pStyle w:val="Heading3"/>
        <w:rPr>
          <w:rFonts w:eastAsia="Times New Roman"/>
          <w:color w:val="auto"/>
        </w:rPr>
      </w:pPr>
      <w:r w:rsidRPr="00BD241B">
        <w:rPr>
          <w:rFonts w:eastAsia="Times New Roman"/>
          <w:color w:val="auto"/>
        </w:rPr>
        <w:t xml:space="preserve">YEAR ONE Performance Standard ELEC.4.1 Electrical </w:t>
      </w:r>
      <w:r>
        <w:rPr>
          <w:rFonts w:eastAsia="Times New Roman"/>
          <w:color w:val="auto"/>
        </w:rPr>
        <w:t>T</w:t>
      </w:r>
      <w:r w:rsidRPr="00BD241B">
        <w:rPr>
          <w:rFonts w:eastAsia="Times New Roman"/>
          <w:color w:val="auto"/>
        </w:rPr>
        <w:t xml:space="preserve">esting </w:t>
      </w:r>
      <w:r>
        <w:rPr>
          <w:rFonts w:eastAsia="Times New Roman"/>
          <w:color w:val="auto"/>
        </w:rPr>
        <w:t>E</w:t>
      </w:r>
      <w:r w:rsidRPr="00BD241B">
        <w:rPr>
          <w:rFonts w:eastAsia="Times New Roman"/>
          <w:color w:val="auto"/>
        </w:rPr>
        <w:t>quipment</w:t>
      </w:r>
    </w:p>
    <w:tbl>
      <w:tblPr>
        <w:tblStyle w:val="ProposalTable"/>
        <w:tblW w:w="5000" w:type="pct"/>
        <w:tblLook w:val="04A0" w:firstRow="1" w:lastRow="0" w:firstColumn="1" w:lastColumn="0" w:noHBand="0" w:noVBand="1"/>
      </w:tblPr>
      <w:tblGrid>
        <w:gridCol w:w="3415"/>
        <w:gridCol w:w="5935"/>
      </w:tblGrid>
      <w:tr w:rsidR="00BD6939" w:rsidTr="00BD693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4E1571" w:rsidRDefault="00BD6939" w:rsidP="00BD6939">
            <w:r>
              <w:rPr>
                <w:bCs/>
                <w:iCs/>
              </w:rPr>
              <w:t xml:space="preserve">CTE ELEC.4.1.1 </w:t>
            </w:r>
            <w:r>
              <w:t>Identify the use of Category I through Category IV meters.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pPr>
              <w:rPr>
                <w:bCs/>
                <w:iCs/>
              </w:rPr>
            </w:pPr>
            <w:r>
              <w:rPr>
                <w:bCs/>
                <w:iCs/>
              </w:rPr>
              <w:t>CTE ELEC.4.1.2</w:t>
            </w:r>
            <w:r w:rsidRPr="0007677B">
              <w:rPr>
                <w:rFonts w:eastAsia="Times New Roman"/>
                <w:bCs/>
                <w:color w:val="000000"/>
              </w:rPr>
              <w:t xml:space="preserve"> </w:t>
            </w:r>
            <w:r>
              <w:t>Use an ohmmeter and measure any resistance in electrical equipment or conductor.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pPr>
              <w:rPr>
                <w:bCs/>
                <w:iCs/>
              </w:rPr>
            </w:pPr>
            <w:r>
              <w:rPr>
                <w:bCs/>
                <w:iCs/>
              </w:rPr>
              <w:t xml:space="preserve">CTE ELEC.4.1.3 </w:t>
            </w:r>
            <w:r>
              <w:t>Measure voltage between phases and phase to ground.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pPr>
              <w:rPr>
                <w:bCs/>
                <w:iCs/>
              </w:rPr>
            </w:pPr>
            <w:r w:rsidRPr="004F20B2">
              <w:rPr>
                <w:bCs/>
                <w:iCs/>
              </w:rPr>
              <w:t xml:space="preserve">CTE </w:t>
            </w:r>
            <w:r>
              <w:rPr>
                <w:bCs/>
                <w:iCs/>
              </w:rPr>
              <w:t xml:space="preserve">ELEC.4.1.4 </w:t>
            </w:r>
            <w:r>
              <w:t>Take an ampere reading of any load.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4F20B2" w:rsidRDefault="00BD6939" w:rsidP="00BD6939">
            <w:pPr>
              <w:rPr>
                <w:bCs/>
                <w:iCs/>
              </w:rPr>
            </w:pPr>
            <w:r w:rsidRPr="004F20B2">
              <w:rPr>
                <w:bCs/>
                <w:iCs/>
              </w:rPr>
              <w:lastRenderedPageBreak/>
              <w:t xml:space="preserve">CTE </w:t>
            </w:r>
            <w:r>
              <w:rPr>
                <w:bCs/>
                <w:iCs/>
              </w:rPr>
              <w:t xml:space="preserve">ELEC.4.1.5 </w:t>
            </w:r>
            <w:r>
              <w:t>Diagram the proper connection of a watt meter.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4F20B2" w:rsidRDefault="00BD6939" w:rsidP="00BD6939">
            <w:pPr>
              <w:rPr>
                <w:bCs/>
                <w:iCs/>
              </w:rPr>
            </w:pPr>
            <w:r w:rsidRPr="004F20B2">
              <w:rPr>
                <w:bCs/>
                <w:iCs/>
              </w:rPr>
              <w:t xml:space="preserve">CTE </w:t>
            </w:r>
            <w:r>
              <w:rPr>
                <w:bCs/>
                <w:iCs/>
              </w:rPr>
              <w:t xml:space="preserve">ELEC.4.1.6 </w:t>
            </w:r>
            <w:r>
              <w:t>State the operation characteristics of analog and digital meters.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4F20B2" w:rsidRDefault="00BD6939" w:rsidP="00BD6939">
            <w:pPr>
              <w:rPr>
                <w:bCs/>
                <w:iCs/>
              </w:rPr>
            </w:pPr>
            <w:r w:rsidRPr="004F20B2">
              <w:rPr>
                <w:bCs/>
                <w:iCs/>
              </w:rPr>
              <w:t xml:space="preserve">CTE </w:t>
            </w:r>
            <w:r>
              <w:rPr>
                <w:bCs/>
                <w:iCs/>
              </w:rPr>
              <w:t xml:space="preserve">ELEC.4.1.7 </w:t>
            </w:r>
            <w:r>
              <w:t>Recognize the wave form on an oscilloscope.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bl>
    <w:p w:rsidR="000162C8" w:rsidRDefault="00BD241B" w:rsidP="000162C8">
      <w:pPr>
        <w:pStyle w:val="Heading3"/>
        <w:rPr>
          <w:rFonts w:eastAsia="Times New Roman"/>
          <w:color w:val="auto"/>
        </w:rPr>
      </w:pPr>
      <w:r w:rsidRPr="00BD241B">
        <w:rPr>
          <w:rFonts w:eastAsia="Times New Roman"/>
          <w:color w:val="auto"/>
        </w:rPr>
        <w:t xml:space="preserve">YEAR ONE Performance Standard ELEC.4.2 Bending </w:t>
      </w:r>
      <w:r>
        <w:rPr>
          <w:rFonts w:eastAsia="Times New Roman"/>
          <w:color w:val="auto"/>
        </w:rPr>
        <w:t>Co</w:t>
      </w:r>
      <w:r w:rsidRPr="00BD241B">
        <w:rPr>
          <w:rFonts w:eastAsia="Times New Roman"/>
          <w:color w:val="auto"/>
        </w:rPr>
        <w:t>nduit</w:t>
      </w:r>
    </w:p>
    <w:tbl>
      <w:tblPr>
        <w:tblStyle w:val="ProposalTable"/>
        <w:tblW w:w="5000" w:type="pct"/>
        <w:tblLook w:val="04A0" w:firstRow="1" w:lastRow="0" w:firstColumn="1" w:lastColumn="0" w:noHBand="0" w:noVBand="1"/>
      </w:tblPr>
      <w:tblGrid>
        <w:gridCol w:w="3415"/>
        <w:gridCol w:w="5935"/>
      </w:tblGrid>
      <w:tr w:rsidR="00462AED"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4E1571" w:rsidRDefault="00462AED" w:rsidP="00384528">
            <w:r w:rsidRPr="00D94484">
              <w:rPr>
                <w:bCs/>
                <w:iCs/>
              </w:rPr>
              <w:t xml:space="preserve">CTE </w:t>
            </w:r>
            <w:r>
              <w:rPr>
                <w:bCs/>
                <w:iCs/>
              </w:rPr>
              <w:t xml:space="preserve">ELEC.4.2.1 </w:t>
            </w:r>
            <w:r>
              <w:t>Identify the parts of tools used for bending.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D94484" w:rsidRDefault="00462AED" w:rsidP="00384528">
            <w:pPr>
              <w:rPr>
                <w:bCs/>
                <w:iCs/>
              </w:rPr>
            </w:pPr>
            <w:r w:rsidRPr="00D94484">
              <w:rPr>
                <w:bCs/>
                <w:iCs/>
              </w:rPr>
              <w:t xml:space="preserve">CTE </w:t>
            </w:r>
            <w:r>
              <w:rPr>
                <w:bCs/>
                <w:iCs/>
              </w:rPr>
              <w:t>ELEC.</w:t>
            </w:r>
            <w:r w:rsidRPr="00D94484">
              <w:rPr>
                <w:bCs/>
                <w:iCs/>
              </w:rPr>
              <w:t>4.2</w:t>
            </w:r>
            <w:r>
              <w:rPr>
                <w:bCs/>
                <w:iCs/>
              </w:rPr>
              <w:t xml:space="preserve">.2 </w:t>
            </w:r>
            <w:r>
              <w:t>Identify the methods and tools used in bending raceways.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D94484" w:rsidRDefault="00462AED" w:rsidP="00384528">
            <w:pPr>
              <w:rPr>
                <w:bCs/>
                <w:iCs/>
              </w:rPr>
            </w:pPr>
            <w:r w:rsidRPr="00D94484">
              <w:rPr>
                <w:bCs/>
                <w:iCs/>
              </w:rPr>
              <w:t xml:space="preserve">CTE </w:t>
            </w:r>
            <w:r>
              <w:rPr>
                <w:bCs/>
                <w:iCs/>
              </w:rPr>
              <w:t>ELEC.</w:t>
            </w:r>
            <w:r w:rsidRPr="00D94484">
              <w:rPr>
                <w:bCs/>
                <w:iCs/>
              </w:rPr>
              <w:t>4.2</w:t>
            </w:r>
            <w:r>
              <w:rPr>
                <w:bCs/>
                <w:iCs/>
              </w:rPr>
              <w:t xml:space="preserve">.3 </w:t>
            </w:r>
            <w:r>
              <w:t>Define and identify saddle, offset, concentric, and 90-degree bends.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bl>
    <w:p w:rsidR="00462AED" w:rsidRDefault="00462AED" w:rsidP="00462AED"/>
    <w:p w:rsidR="00462AED" w:rsidRPr="00462AED" w:rsidRDefault="00462AED" w:rsidP="00462AED"/>
    <w:p w:rsidR="00FE7526" w:rsidRDefault="00FE7526" w:rsidP="00FE7526"/>
    <w:p w:rsidR="00BD241B" w:rsidRDefault="00BD241B">
      <w:pPr>
        <w:rPr>
          <w:rStyle w:val="IntenseEmphasis"/>
          <w:color w:val="417FD0" w:themeColor="text2" w:themeTint="99"/>
          <w:sz w:val="28"/>
          <w:szCs w:val="28"/>
        </w:rPr>
      </w:pPr>
      <w:r>
        <w:rPr>
          <w:rStyle w:val="IntenseEmphasis"/>
          <w:color w:val="417FD0" w:themeColor="text2" w:themeTint="99"/>
          <w:sz w:val="28"/>
          <w:szCs w:val="28"/>
        </w:rPr>
        <w:br w:type="page"/>
      </w:r>
    </w:p>
    <w:p w:rsidR="00BD241B" w:rsidRDefault="00BD241B" w:rsidP="00462AED">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lastRenderedPageBreak/>
        <w:t>YEAR ONE</w:t>
      </w:r>
      <w:r>
        <w:rPr>
          <w:rStyle w:val="IntenseEmphasis"/>
          <w:color w:val="417FD0" w:themeColor="text2" w:themeTint="99"/>
          <w:sz w:val="28"/>
          <w:szCs w:val="28"/>
        </w:rPr>
        <w:t xml:space="preserv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ELEC.5.0</w:t>
      </w:r>
      <w:r w:rsidRPr="00B363C5">
        <w:rPr>
          <w:rStyle w:val="IntenseEmphasis"/>
          <w:color w:val="417FD0" w:themeColor="text2" w:themeTint="99"/>
          <w:sz w:val="28"/>
          <w:szCs w:val="28"/>
        </w:rPr>
        <w:t xml:space="preserve">: </w:t>
      </w:r>
      <w:r>
        <w:rPr>
          <w:rStyle w:val="IntenseEmphasis"/>
          <w:color w:val="417FD0" w:themeColor="text2" w:themeTint="99"/>
          <w:sz w:val="28"/>
          <w:szCs w:val="28"/>
        </w:rPr>
        <w:t>Introduction to the National Electrical Code (NEC)</w:t>
      </w:r>
    </w:p>
    <w:p w:rsidR="00FE7526" w:rsidRDefault="00BD241B" w:rsidP="00895824">
      <w:pPr>
        <w:pStyle w:val="Heading3"/>
        <w:rPr>
          <w:rFonts w:eastAsia="Times New Roman"/>
          <w:color w:val="auto"/>
        </w:rPr>
      </w:pPr>
      <w:r w:rsidRPr="00BD241B">
        <w:rPr>
          <w:rFonts w:eastAsia="Times New Roman"/>
          <w:color w:val="auto"/>
        </w:rPr>
        <w:t>YEAR ONE Performance Standard ELEC.5.1 NEC Articles 90, 100, and 110</w:t>
      </w:r>
    </w:p>
    <w:tbl>
      <w:tblPr>
        <w:tblStyle w:val="ProposalTable"/>
        <w:tblW w:w="5000" w:type="pct"/>
        <w:tblLook w:val="04A0" w:firstRow="1" w:lastRow="0" w:firstColumn="1" w:lastColumn="0" w:noHBand="0" w:noVBand="1"/>
      </w:tblPr>
      <w:tblGrid>
        <w:gridCol w:w="3415"/>
        <w:gridCol w:w="5935"/>
      </w:tblGrid>
      <w:tr w:rsidR="00462AED"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4E1571" w:rsidRDefault="00462AED" w:rsidP="00384528">
            <w:r w:rsidRPr="0068662F">
              <w:t xml:space="preserve">CTE </w:t>
            </w:r>
            <w:r>
              <w:t xml:space="preserve">ELEC.5.1.1 </w:t>
            </w:r>
            <w:r w:rsidRPr="00933C53">
              <w:t>Understand how the NEC began and its purpose.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68662F" w:rsidRDefault="00462AED" w:rsidP="00384528">
            <w:r>
              <w:t xml:space="preserve">CTE ELEC.5.1.2 </w:t>
            </w:r>
            <w:r w:rsidRPr="00BB0FBD">
              <w:t>Understand how changes to the code evolve.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r w:rsidRPr="00944048">
              <w:t xml:space="preserve">CTE </w:t>
            </w:r>
            <w:r>
              <w:t xml:space="preserve">ELEC.5.1.3 </w:t>
            </w:r>
            <w:r w:rsidRPr="00BB0FBD">
              <w:t>Understand the terminology, and format of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44048" w:rsidRDefault="00462AED" w:rsidP="00384528">
            <w:r w:rsidRPr="00944048">
              <w:t xml:space="preserve">CTE </w:t>
            </w:r>
            <w:r>
              <w:t xml:space="preserve">ELEC.5.1.4 </w:t>
            </w:r>
            <w:r w:rsidRPr="00BB0FBD">
              <w:t>State the roles of nationally recognized testing laboratories, the National Electrical Manufactures Association, and the National Fire Protection Association.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44048" w:rsidRDefault="00462AED" w:rsidP="00384528">
            <w:r w:rsidRPr="009669FD">
              <w:t xml:space="preserve">CTE </w:t>
            </w:r>
            <w:r>
              <w:t xml:space="preserve">ELEC.5.1.5 </w:t>
            </w:r>
            <w:r w:rsidRPr="00BB0FBD">
              <w:t>Accurately evaluate a location as accessible, readily accessible, or not readily accessible.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 xml:space="preserve">ELEC.5.1.6 </w:t>
            </w:r>
            <w:r w:rsidRPr="00A6272E">
              <w:t>Identify equipment classified as appliances.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 xml:space="preserve">ELEC.5.1.7 </w:t>
            </w:r>
            <w:r w:rsidRPr="00A6272E">
              <w:t>State the four categories of branch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 xml:space="preserve">ELEC.5.1.8 </w:t>
            </w:r>
            <w:r w:rsidRPr="00A6272E">
              <w:t>State the difference between a continuous load and a non-continuous load.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lastRenderedPageBreak/>
              <w:t xml:space="preserve">CTE </w:t>
            </w:r>
            <w:r>
              <w:t xml:space="preserve">ELEC.5.1.9 </w:t>
            </w:r>
            <w:r w:rsidRPr="00A6272E">
              <w:t>Determine minimum vertical clearances for each installation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 xml:space="preserve">ELEC.5.1.10 </w:t>
            </w:r>
            <w:r w:rsidRPr="00A6272E">
              <w:t>Apply dedicated space requirements to electrical equipment to include the area that is to be clear of foreign systems unless protection is provided.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 xml:space="preserve">ELEC.5.1.11 </w:t>
            </w:r>
            <w:r w:rsidRPr="00A6272E">
              <w:t>Determine the working clearances of any installation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 xml:space="preserve">ELEC.5.1.12 </w:t>
            </w:r>
            <w:r w:rsidRPr="00A6272E">
              <w:t>State the difference between a branch circuit and a feeder.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 xml:space="preserve">ELEC.5.1.13 </w:t>
            </w:r>
            <w:r w:rsidRPr="00A6272E">
              <w:t>State the difference between “grounded” and “grounding” as it applies to a conductor.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62AED" w:rsidRPr="009669FD" w:rsidRDefault="00462AED" w:rsidP="00462AED">
            <w:pPr>
              <w:rPr>
                <w:bCs/>
                <w:iCs/>
              </w:rPr>
            </w:pPr>
            <w:r w:rsidRPr="009669FD">
              <w:t xml:space="preserve">CTE </w:t>
            </w:r>
            <w:r>
              <w:t xml:space="preserve">ELEC.5.1.14 </w:t>
            </w:r>
            <w:r w:rsidRPr="00A6272E">
              <w:t>Define what “in sight” means in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62AED" w:rsidRPr="009669FD" w:rsidRDefault="00462AED" w:rsidP="00462AED">
            <w:r w:rsidRPr="009669FD">
              <w:t xml:space="preserve">CTE </w:t>
            </w:r>
            <w:r>
              <w:t xml:space="preserve">ELEC.5.1.15 </w:t>
            </w:r>
            <w:r w:rsidRPr="00A6272E">
              <w:t>Give examples of damp, wet, and dry locations using the code book.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62AED" w:rsidRPr="009669FD" w:rsidRDefault="00462AED" w:rsidP="00462AED">
            <w:r w:rsidRPr="009669FD">
              <w:t xml:space="preserve">CTE </w:t>
            </w:r>
            <w:r>
              <w:t xml:space="preserve">ELEC.5.1.16 </w:t>
            </w:r>
            <w:r w:rsidRPr="00A6272E">
              <w:t>Determine which conductors are the neutral conductors.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62AED" w:rsidRPr="009669FD" w:rsidRDefault="00462AED" w:rsidP="00462AED">
            <w:r w:rsidRPr="009669FD">
              <w:t xml:space="preserve">CTE </w:t>
            </w:r>
            <w:r>
              <w:t xml:space="preserve">ELEC.5.1.17 </w:t>
            </w:r>
            <w:r w:rsidRPr="00A6272E">
              <w:t>Define a separately derived system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bl>
    <w:p w:rsidR="00462AED" w:rsidRDefault="00462AED" w:rsidP="00462AED"/>
    <w:p w:rsidR="00BD241B" w:rsidRDefault="00BD241B" w:rsidP="00BD241B">
      <w:pPr>
        <w:pStyle w:val="Heading3"/>
        <w:rPr>
          <w:rFonts w:eastAsia="Times New Roman"/>
          <w:color w:val="auto"/>
        </w:rPr>
      </w:pPr>
      <w:r w:rsidRPr="00BD241B">
        <w:rPr>
          <w:rFonts w:eastAsia="Times New Roman"/>
          <w:color w:val="auto"/>
        </w:rPr>
        <w:lastRenderedPageBreak/>
        <w:t xml:space="preserve">YEAR ONE Performance Standard ELEC.5.2 Boxes and </w:t>
      </w:r>
      <w:r>
        <w:rPr>
          <w:rFonts w:eastAsia="Times New Roman"/>
          <w:color w:val="auto"/>
        </w:rPr>
        <w:t>E</w:t>
      </w:r>
      <w:r w:rsidRPr="00BD241B">
        <w:rPr>
          <w:rFonts w:eastAsia="Times New Roman"/>
          <w:color w:val="auto"/>
        </w:rPr>
        <w:t xml:space="preserve">nclosures – NEC Articles 312, 314, and </w:t>
      </w:r>
      <w:r>
        <w:rPr>
          <w:rFonts w:eastAsia="Times New Roman"/>
          <w:color w:val="auto"/>
        </w:rPr>
        <w:t>O</w:t>
      </w:r>
      <w:r w:rsidRPr="00BD241B">
        <w:rPr>
          <w:rFonts w:eastAsia="Times New Roman"/>
          <w:color w:val="auto"/>
        </w:rPr>
        <w:t xml:space="preserve">ther </w:t>
      </w:r>
      <w:r>
        <w:rPr>
          <w:rFonts w:eastAsia="Times New Roman"/>
          <w:color w:val="auto"/>
        </w:rPr>
        <w:t>A</w:t>
      </w:r>
      <w:r w:rsidRPr="00BD241B">
        <w:rPr>
          <w:rFonts w:eastAsia="Times New Roman"/>
          <w:color w:val="auto"/>
        </w:rPr>
        <w:t xml:space="preserve">ppropriate NEC </w:t>
      </w:r>
      <w:r>
        <w:rPr>
          <w:rFonts w:eastAsia="Times New Roman"/>
          <w:color w:val="auto"/>
        </w:rPr>
        <w:t>S</w:t>
      </w:r>
      <w:r w:rsidRPr="00BD241B">
        <w:rPr>
          <w:rFonts w:eastAsia="Times New Roman"/>
          <w:color w:val="auto"/>
        </w:rPr>
        <w:t>ections</w:t>
      </w:r>
    </w:p>
    <w:tbl>
      <w:tblPr>
        <w:tblStyle w:val="ProposalTable"/>
        <w:tblW w:w="5000" w:type="pct"/>
        <w:tblLook w:val="04A0" w:firstRow="1" w:lastRow="0" w:firstColumn="1" w:lastColumn="0" w:noHBand="0" w:noVBand="1"/>
      </w:tblPr>
      <w:tblGrid>
        <w:gridCol w:w="3415"/>
        <w:gridCol w:w="5935"/>
      </w:tblGrid>
      <w:tr w:rsidR="00462AED"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4E1571" w:rsidRDefault="00462AED" w:rsidP="00384528">
            <w:r>
              <w:t>C</w:t>
            </w:r>
            <w:r w:rsidRPr="009669FD">
              <w:t xml:space="preserve">TE </w:t>
            </w:r>
            <w:r>
              <w:t>ELEC.5.2.1 Determine the cubic inch capacity of boxes when installing conductors # 6 AWG and smaller.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r w:rsidRPr="009669FD">
              <w:rPr>
                <w:bCs/>
                <w:iCs/>
              </w:rPr>
              <w:t xml:space="preserve">CTE </w:t>
            </w:r>
            <w:r>
              <w:rPr>
                <w:bCs/>
                <w:iCs/>
              </w:rPr>
              <w:t xml:space="preserve">ELEC.5.2.2 </w:t>
            </w:r>
            <w:r>
              <w:t>State which items use volume allowances of conductor fill when calculating box fill.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pPr>
              <w:rPr>
                <w:bCs/>
                <w:iCs/>
              </w:rPr>
            </w:pPr>
            <w:r w:rsidRPr="009669FD">
              <w:rPr>
                <w:bCs/>
                <w:iCs/>
              </w:rPr>
              <w:t xml:space="preserve">CTE </w:t>
            </w:r>
            <w:r>
              <w:rPr>
                <w:bCs/>
                <w:iCs/>
              </w:rPr>
              <w:t xml:space="preserve">ELEC.5.2.3 </w:t>
            </w:r>
            <w:r>
              <w:t xml:space="preserve">State how identical switches or receptacles can be mounted side by side, in a </w:t>
            </w:r>
            <w:proofErr w:type="gramStart"/>
            <w:r>
              <w:t>two gang</w:t>
            </w:r>
            <w:proofErr w:type="gramEnd"/>
            <w:r>
              <w:t xml:space="preserve"> box, can have different cubic inch volume allowances.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pPr>
              <w:rPr>
                <w:bCs/>
                <w:iCs/>
              </w:rPr>
            </w:pPr>
            <w:r w:rsidRPr="009669FD">
              <w:rPr>
                <w:bCs/>
                <w:iCs/>
              </w:rPr>
              <w:t xml:space="preserve">CTE </w:t>
            </w:r>
            <w:r>
              <w:rPr>
                <w:bCs/>
                <w:iCs/>
              </w:rPr>
              <w:t xml:space="preserve">ELEC.5.2.4 </w:t>
            </w:r>
            <w:r>
              <w:t>Determine the box size when the number of conductors is known.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pPr>
              <w:rPr>
                <w:bCs/>
                <w:iCs/>
              </w:rPr>
            </w:pPr>
            <w:r w:rsidRPr="009669FD">
              <w:rPr>
                <w:bCs/>
                <w:iCs/>
              </w:rPr>
              <w:t xml:space="preserve">CTE </w:t>
            </w:r>
            <w:r>
              <w:rPr>
                <w:bCs/>
                <w:iCs/>
              </w:rPr>
              <w:t xml:space="preserve">ELEC.5.2.5 </w:t>
            </w:r>
            <w:r>
              <w:t>Know the minimum conductor length to be left inside a box.</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pPr>
              <w:rPr>
                <w:bCs/>
                <w:iCs/>
              </w:rPr>
            </w:pPr>
            <w:r w:rsidRPr="009669FD">
              <w:rPr>
                <w:bCs/>
                <w:iCs/>
              </w:rPr>
              <w:t xml:space="preserve">CTE </w:t>
            </w:r>
            <w:r>
              <w:rPr>
                <w:bCs/>
                <w:iCs/>
              </w:rPr>
              <w:t xml:space="preserve">ELEC.5.2.6 </w:t>
            </w:r>
            <w:r>
              <w:t>Explain what must be accessible after installation.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pPr>
              <w:rPr>
                <w:bCs/>
                <w:iCs/>
              </w:rPr>
            </w:pPr>
            <w:r w:rsidRPr="009669FD">
              <w:rPr>
                <w:bCs/>
                <w:iCs/>
              </w:rPr>
              <w:t xml:space="preserve">CTE </w:t>
            </w:r>
            <w:r>
              <w:rPr>
                <w:bCs/>
                <w:iCs/>
              </w:rPr>
              <w:t xml:space="preserve">ELEC.5.2.7 </w:t>
            </w:r>
            <w:r>
              <w:t>State the mounting and supporting provisions for boxes and conduit bodies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pPr>
              <w:rPr>
                <w:bCs/>
                <w:iCs/>
              </w:rPr>
            </w:pPr>
            <w:r w:rsidRPr="009669FD">
              <w:rPr>
                <w:bCs/>
                <w:iCs/>
              </w:rPr>
              <w:t xml:space="preserve">CTE </w:t>
            </w:r>
            <w:r>
              <w:rPr>
                <w:bCs/>
                <w:iCs/>
              </w:rPr>
              <w:t xml:space="preserve">ELEC.5.2.8 </w:t>
            </w:r>
            <w:r>
              <w:t>Determine the type of box needed for various applications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pPr>
              <w:rPr>
                <w:bCs/>
                <w:iCs/>
              </w:rPr>
            </w:pPr>
            <w:r w:rsidRPr="009669FD">
              <w:rPr>
                <w:bCs/>
                <w:iCs/>
              </w:rPr>
              <w:lastRenderedPageBreak/>
              <w:t xml:space="preserve">CTE </w:t>
            </w:r>
            <w:r>
              <w:rPr>
                <w:bCs/>
                <w:iCs/>
              </w:rPr>
              <w:t xml:space="preserve">ELEC.5.2.9 </w:t>
            </w:r>
            <w:r>
              <w:t>Calculate for junction box sizing containing #4 AWG and larger conductors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bl>
    <w:p w:rsidR="00BD241B" w:rsidRDefault="00BD241B" w:rsidP="00BD241B">
      <w:pPr>
        <w:pStyle w:val="Heading3"/>
        <w:rPr>
          <w:rFonts w:eastAsia="Times New Roman"/>
          <w:color w:val="auto"/>
        </w:rPr>
      </w:pPr>
      <w:r w:rsidRPr="00BD241B">
        <w:rPr>
          <w:rFonts w:eastAsia="Times New Roman"/>
          <w:color w:val="auto"/>
        </w:rPr>
        <w:t xml:space="preserve">YEAR ONE Performance Standard ELEC.5.3 Cables – NEC Articles 320 through 340, and </w:t>
      </w:r>
      <w:r>
        <w:rPr>
          <w:rFonts w:eastAsia="Times New Roman"/>
          <w:color w:val="auto"/>
        </w:rPr>
        <w:t>O</w:t>
      </w:r>
      <w:r w:rsidRPr="00BD241B">
        <w:rPr>
          <w:rFonts w:eastAsia="Times New Roman"/>
          <w:color w:val="auto"/>
        </w:rPr>
        <w:t xml:space="preserve">ther </w:t>
      </w:r>
      <w:r>
        <w:rPr>
          <w:rFonts w:eastAsia="Times New Roman"/>
          <w:color w:val="auto"/>
        </w:rPr>
        <w:t>A</w:t>
      </w:r>
      <w:r w:rsidRPr="00BD241B">
        <w:rPr>
          <w:rFonts w:eastAsia="Times New Roman"/>
          <w:color w:val="auto"/>
        </w:rPr>
        <w:t xml:space="preserve">ppropriate NEC </w:t>
      </w:r>
      <w:r>
        <w:rPr>
          <w:rFonts w:eastAsia="Times New Roman"/>
          <w:color w:val="auto"/>
        </w:rPr>
        <w:t>S</w:t>
      </w:r>
      <w:r w:rsidRPr="00BD241B">
        <w:rPr>
          <w:rFonts w:eastAsia="Times New Roman"/>
          <w:color w:val="auto"/>
        </w:rPr>
        <w:t>ections</w:t>
      </w:r>
    </w:p>
    <w:tbl>
      <w:tblPr>
        <w:tblStyle w:val="ProposalTable"/>
        <w:tblW w:w="5000" w:type="pct"/>
        <w:tblLook w:val="04A0" w:firstRow="1" w:lastRow="0" w:firstColumn="1" w:lastColumn="0" w:noHBand="0" w:noVBand="1"/>
      </w:tblPr>
      <w:tblGrid>
        <w:gridCol w:w="3415"/>
        <w:gridCol w:w="5935"/>
      </w:tblGrid>
      <w:tr w:rsidR="00462AED"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4E1571" w:rsidRDefault="00462AED" w:rsidP="00384528">
            <w:r w:rsidRPr="009669FD">
              <w:t xml:space="preserve">CTE </w:t>
            </w:r>
            <w:r>
              <w:t>ELEC.5.3.1 State the distance from the edge of the wood framing member a cable can be installed unless a steel plate is installed.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ELEC.5.3.2 State the requirements for protection of cable in metal framing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ELEC.5.3.3 State the sealing requirements in fire-resistant-rated construction when electrical penetrations are made.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62AED" w:rsidRPr="009669FD" w:rsidRDefault="00462AED" w:rsidP="00462AED">
            <w:r w:rsidRPr="009669FD">
              <w:t xml:space="preserve">CTE </w:t>
            </w:r>
            <w:r>
              <w:t>ELEC.5.3.4 Identify what cables are permitted in spaces used for environmental air.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62AED" w:rsidRPr="009669FD" w:rsidRDefault="00462AED" w:rsidP="00462AED">
            <w:r w:rsidRPr="009669FD">
              <w:t xml:space="preserve">CTE </w:t>
            </w:r>
            <w:r>
              <w:t>ELEC.5.3.5 Determine the support requirements for MC, AC, and nonmetallic-sheathed cable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62AED" w:rsidRPr="009669FD" w:rsidRDefault="00462AED" w:rsidP="00462AED">
            <w:r w:rsidRPr="009669FD">
              <w:lastRenderedPageBreak/>
              <w:t xml:space="preserve">CTE </w:t>
            </w:r>
            <w:r>
              <w:t>ELEC.5.3.6 Identify the conductors in a cable and use the NEC to state how certain conductors can be re-identified.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62AED" w:rsidRPr="009669FD" w:rsidRDefault="00462AED" w:rsidP="00462AED">
            <w:r w:rsidRPr="009669FD">
              <w:t xml:space="preserve">CTE </w:t>
            </w:r>
            <w:r>
              <w:t>ELEC.5.3.7 Determine underground installation provisions per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62AED" w:rsidRPr="009669FD" w:rsidRDefault="00462AED" w:rsidP="00462AED">
            <w:r w:rsidRPr="009669FD">
              <w:t xml:space="preserve">CTE </w:t>
            </w:r>
            <w:r>
              <w:t>ELEC.5.3.8 Identify special application cables using the NEC (This is not to be for installation requirements as this is for first year students).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bl>
    <w:p w:rsidR="00BD241B" w:rsidRDefault="00BD241B" w:rsidP="00BD241B">
      <w:pPr>
        <w:pStyle w:val="Heading3"/>
        <w:rPr>
          <w:rFonts w:eastAsia="Times New Roman"/>
          <w:color w:val="auto"/>
        </w:rPr>
      </w:pPr>
      <w:r w:rsidRPr="00BD241B">
        <w:rPr>
          <w:rFonts w:eastAsia="Times New Roman"/>
          <w:color w:val="auto"/>
        </w:rPr>
        <w:t xml:space="preserve">YEAR ONE Performance Standard ELEC.5.4 Raceways and </w:t>
      </w:r>
      <w:r>
        <w:rPr>
          <w:rFonts w:eastAsia="Times New Roman"/>
          <w:color w:val="auto"/>
        </w:rPr>
        <w:t>C</w:t>
      </w:r>
      <w:r w:rsidRPr="00BD241B">
        <w:rPr>
          <w:rFonts w:eastAsia="Times New Roman"/>
          <w:color w:val="auto"/>
        </w:rPr>
        <w:t xml:space="preserve">onductors – NEC Sections 11.14, 240.4, 300.19; NEC Articles 310, 342 through 378; Chapter 9 tables; Annex C, and </w:t>
      </w:r>
      <w:r>
        <w:rPr>
          <w:rFonts w:eastAsia="Times New Roman"/>
          <w:color w:val="auto"/>
        </w:rPr>
        <w:t>O</w:t>
      </w:r>
      <w:r w:rsidRPr="00BD241B">
        <w:rPr>
          <w:rFonts w:eastAsia="Times New Roman"/>
          <w:color w:val="auto"/>
        </w:rPr>
        <w:t xml:space="preserve">ther </w:t>
      </w:r>
      <w:r>
        <w:rPr>
          <w:rFonts w:eastAsia="Times New Roman"/>
          <w:color w:val="auto"/>
        </w:rPr>
        <w:t>A</w:t>
      </w:r>
      <w:r w:rsidRPr="00BD241B">
        <w:rPr>
          <w:rFonts w:eastAsia="Times New Roman"/>
          <w:color w:val="auto"/>
        </w:rPr>
        <w:t>ppropriate sections</w:t>
      </w:r>
    </w:p>
    <w:tbl>
      <w:tblPr>
        <w:tblStyle w:val="ProposalTable"/>
        <w:tblW w:w="5000" w:type="pct"/>
        <w:tblLook w:val="04A0" w:firstRow="1" w:lastRow="0" w:firstColumn="1" w:lastColumn="0" w:noHBand="0" w:noVBand="1"/>
      </w:tblPr>
      <w:tblGrid>
        <w:gridCol w:w="3415"/>
        <w:gridCol w:w="5935"/>
      </w:tblGrid>
      <w:tr w:rsidR="00462AED"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62AED" w:rsidRPr="009669FD" w:rsidRDefault="00462AED" w:rsidP="00462AED">
            <w:r w:rsidRPr="009669FD">
              <w:t xml:space="preserve">CTE </w:t>
            </w:r>
            <w:r>
              <w:t>ELEC.5.4.1 Determine the general provisions for any raceway installation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62AED" w:rsidRPr="009669FD" w:rsidRDefault="00462AED" w:rsidP="00462AED">
            <w:r w:rsidRPr="009669FD">
              <w:t xml:space="preserve">CTE </w:t>
            </w:r>
            <w:r>
              <w:t>ELEC.5.4.2 Determine the type of raceways suited for individual installations.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62AED" w:rsidRPr="009669FD" w:rsidRDefault="00462AED" w:rsidP="00462AED">
            <w:r w:rsidRPr="009669FD">
              <w:t xml:space="preserve">CTE </w:t>
            </w:r>
            <w:r>
              <w:t>ELEC.5.4.3 Determine the support requirements for various raceways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62AED" w:rsidRPr="009669FD" w:rsidRDefault="00462AED" w:rsidP="00462AED">
            <w:r w:rsidRPr="009669FD">
              <w:lastRenderedPageBreak/>
              <w:t xml:space="preserve">CTE </w:t>
            </w:r>
            <w:r>
              <w:t>ELEC.5.4.4 Determine the provisions for nonmetallic and metallic flexible conduit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62AED" w:rsidRPr="009669FD" w:rsidRDefault="00462AED" w:rsidP="00462AED">
            <w:r w:rsidRPr="009669FD">
              <w:t xml:space="preserve">CTE </w:t>
            </w:r>
            <w:r>
              <w:t>ELEC.5.4.5 Calculate the electrical trade size conduit required for any circuit or feeder.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62AED" w:rsidRPr="009669FD" w:rsidRDefault="00462AED" w:rsidP="00462AED">
            <w:r w:rsidRPr="009669FD">
              <w:t xml:space="preserve">CTE </w:t>
            </w:r>
            <w:r>
              <w:t>ELEC.5.4.6 Determine basic conductor properties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62AED" w:rsidRPr="009669FD" w:rsidRDefault="00462AED" w:rsidP="00462AED">
            <w:r w:rsidRPr="009669FD">
              <w:t xml:space="preserve">CTE </w:t>
            </w:r>
            <w:r>
              <w:t>ELEC.5.4.7 Show conductor temperature limitations.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62AED" w:rsidRPr="009669FD" w:rsidRDefault="00462AED" w:rsidP="00462AED">
            <w:r w:rsidRPr="009669FD">
              <w:t xml:space="preserve">CTE </w:t>
            </w:r>
            <w:r>
              <w:t>ELEC.5.4.8 Determine the provisions for conductors connected in parallel.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62AED" w:rsidRPr="009669FD" w:rsidRDefault="00462AED" w:rsidP="00462AED">
            <w:r w:rsidRPr="009669FD">
              <w:t xml:space="preserve">CTE </w:t>
            </w:r>
            <w:r>
              <w:t>ELEC.5.4.9 Apply conductor ampacity correction factors to include continuous loads.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bl>
    <w:p w:rsidR="00021007" w:rsidRDefault="00021007" w:rsidP="00021007">
      <w:pPr>
        <w:pStyle w:val="Heading3"/>
        <w:rPr>
          <w:rFonts w:eastAsia="Times New Roman"/>
          <w:color w:val="auto"/>
        </w:rPr>
      </w:pPr>
      <w:r w:rsidRPr="00021007">
        <w:rPr>
          <w:rFonts w:eastAsia="Times New Roman"/>
          <w:color w:val="auto"/>
        </w:rPr>
        <w:t xml:space="preserve">YEAR ONE Performance Standard ELEC.5.5 General </w:t>
      </w:r>
      <w:r>
        <w:rPr>
          <w:rFonts w:eastAsia="Times New Roman"/>
          <w:color w:val="auto"/>
        </w:rPr>
        <w:t>P</w:t>
      </w:r>
      <w:r w:rsidRPr="00021007">
        <w:rPr>
          <w:rFonts w:eastAsia="Times New Roman"/>
          <w:color w:val="auto"/>
        </w:rPr>
        <w:t xml:space="preserve">rovisions </w:t>
      </w:r>
      <w:proofErr w:type="gramStart"/>
      <w:r>
        <w:rPr>
          <w:rFonts w:eastAsia="Times New Roman"/>
          <w:color w:val="auto"/>
        </w:rPr>
        <w:t>F</w:t>
      </w:r>
      <w:r w:rsidRPr="00021007">
        <w:rPr>
          <w:rFonts w:eastAsia="Times New Roman"/>
          <w:color w:val="auto"/>
        </w:rPr>
        <w:t>or</w:t>
      </w:r>
      <w:proofErr w:type="gramEnd"/>
      <w:r w:rsidRPr="00021007">
        <w:rPr>
          <w:rFonts w:eastAsia="Times New Roman"/>
          <w:color w:val="auto"/>
        </w:rPr>
        <w:t xml:space="preserve"> </w:t>
      </w:r>
      <w:r>
        <w:rPr>
          <w:rFonts w:eastAsia="Times New Roman"/>
          <w:color w:val="auto"/>
        </w:rPr>
        <w:t>O</w:t>
      </w:r>
      <w:r w:rsidRPr="00021007">
        <w:rPr>
          <w:rFonts w:eastAsia="Times New Roman"/>
          <w:color w:val="auto"/>
        </w:rPr>
        <w:t xml:space="preserve">ne-family </w:t>
      </w:r>
      <w:r>
        <w:rPr>
          <w:rFonts w:eastAsia="Times New Roman"/>
          <w:color w:val="auto"/>
        </w:rPr>
        <w:t>D</w:t>
      </w:r>
      <w:r w:rsidRPr="00021007">
        <w:rPr>
          <w:rFonts w:eastAsia="Times New Roman"/>
          <w:color w:val="auto"/>
        </w:rPr>
        <w:t xml:space="preserve">wellings – NEC Articles 210, 220, 240, 250, 315, 402, 404, 406, 410, 422, and </w:t>
      </w:r>
      <w:r>
        <w:rPr>
          <w:rFonts w:eastAsia="Times New Roman"/>
          <w:color w:val="auto"/>
        </w:rPr>
        <w:t>O</w:t>
      </w:r>
      <w:r w:rsidRPr="00021007">
        <w:rPr>
          <w:rFonts w:eastAsia="Times New Roman"/>
          <w:color w:val="auto"/>
        </w:rPr>
        <w:t xml:space="preserve">ther </w:t>
      </w:r>
      <w:r>
        <w:rPr>
          <w:rFonts w:eastAsia="Times New Roman"/>
          <w:color w:val="auto"/>
        </w:rPr>
        <w:t>A</w:t>
      </w:r>
      <w:r w:rsidRPr="00021007">
        <w:rPr>
          <w:rFonts w:eastAsia="Times New Roman"/>
          <w:color w:val="auto"/>
        </w:rPr>
        <w:t xml:space="preserve">ppropriate NEC </w:t>
      </w:r>
      <w:r>
        <w:rPr>
          <w:rFonts w:eastAsia="Times New Roman"/>
          <w:color w:val="auto"/>
        </w:rPr>
        <w:t>S</w:t>
      </w:r>
      <w:r w:rsidRPr="00021007">
        <w:rPr>
          <w:rFonts w:eastAsia="Times New Roman"/>
          <w:color w:val="auto"/>
        </w:rPr>
        <w:t>ections</w:t>
      </w:r>
    </w:p>
    <w:tbl>
      <w:tblPr>
        <w:tblStyle w:val="ProposalTable"/>
        <w:tblW w:w="5000" w:type="pct"/>
        <w:tblLook w:val="04A0" w:firstRow="1" w:lastRow="0" w:firstColumn="1" w:lastColumn="0" w:noHBand="0" w:noVBand="1"/>
      </w:tblPr>
      <w:tblGrid>
        <w:gridCol w:w="3415"/>
        <w:gridCol w:w="5935"/>
      </w:tblGrid>
      <w:tr w:rsidR="00462AED"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4E1571" w:rsidRDefault="00462AED" w:rsidP="00384528">
            <w:r w:rsidRPr="009669FD">
              <w:t xml:space="preserve">CTE </w:t>
            </w:r>
            <w:r>
              <w:t xml:space="preserve">ELEC.5.5.1 Calculate the minimum number of </w:t>
            </w:r>
            <w:proofErr w:type="gramStart"/>
            <w:r>
              <w:t>15 and 20 amp</w:t>
            </w:r>
            <w:proofErr w:type="gramEnd"/>
            <w:r>
              <w:t xml:space="preserve"> branch circuits in a one-family dwelling.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ELEC.5.5.2 Determine the requirements for single receptacles on individual branch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lastRenderedPageBreak/>
              <w:t xml:space="preserve">CTE </w:t>
            </w:r>
            <w:r>
              <w:t>ELEC.5.5.3 Determine the branch-circuit ratings allowed for general-purpose receptacles.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ELEC.5.5.4 Demonstrate the layout of general-purpose receptacles in a dwelling.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ELEC.5.5.5 Determine the receptacle rating allowed on various size branch circuits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ELEC.5.5.6 Determine the requirements for receptacles around sink areas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ELEC.5.5.7 Determine the requirements for lighting and switching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ELEC.5.5.8 Determine how and when to use the white conductor as an ungrounded conductor.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ELEC.5.5.9 Determine any general requirement for boxes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ELEC.5.5.10 Determine any illumination requirement for entrances and exits.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ELEC.5.5.11 Determine the allowable use of vegetation such as trees for the mounting of outlets.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bl>
    <w:p w:rsidR="00462AED" w:rsidRDefault="00462AED" w:rsidP="00462AED"/>
    <w:p w:rsidR="00021007" w:rsidRDefault="00021007" w:rsidP="00021007">
      <w:pPr>
        <w:pStyle w:val="Heading3"/>
        <w:rPr>
          <w:rFonts w:eastAsia="Times New Roman"/>
          <w:color w:val="auto"/>
        </w:rPr>
      </w:pPr>
      <w:r w:rsidRPr="00021007">
        <w:rPr>
          <w:rFonts w:eastAsia="Times New Roman"/>
          <w:color w:val="auto"/>
        </w:rPr>
        <w:lastRenderedPageBreak/>
        <w:t xml:space="preserve">YEAR ONE Performance Standard ELEC.5.6 Specific </w:t>
      </w:r>
      <w:r>
        <w:rPr>
          <w:rFonts w:eastAsia="Times New Roman"/>
          <w:color w:val="auto"/>
        </w:rPr>
        <w:t>P</w:t>
      </w:r>
      <w:r w:rsidRPr="00021007">
        <w:rPr>
          <w:rFonts w:eastAsia="Times New Roman"/>
          <w:color w:val="auto"/>
        </w:rPr>
        <w:t xml:space="preserve">rovisions for </w:t>
      </w:r>
      <w:r>
        <w:rPr>
          <w:rFonts w:eastAsia="Times New Roman"/>
          <w:color w:val="auto"/>
        </w:rPr>
        <w:t>O</w:t>
      </w:r>
      <w:r w:rsidRPr="00021007">
        <w:rPr>
          <w:rFonts w:eastAsia="Times New Roman"/>
          <w:color w:val="auto"/>
        </w:rPr>
        <w:t xml:space="preserve">ne-family </w:t>
      </w:r>
      <w:r>
        <w:rPr>
          <w:rFonts w:eastAsia="Times New Roman"/>
          <w:color w:val="auto"/>
        </w:rPr>
        <w:t>D</w:t>
      </w:r>
      <w:r w:rsidRPr="00021007">
        <w:rPr>
          <w:rFonts w:eastAsia="Times New Roman"/>
          <w:color w:val="auto"/>
        </w:rPr>
        <w:t>wellings – NEC Articles 210, 410, 422, and</w:t>
      </w:r>
      <w:r>
        <w:rPr>
          <w:rFonts w:eastAsia="Times New Roman"/>
          <w:color w:val="auto"/>
        </w:rPr>
        <w:t xml:space="preserve"> Other</w:t>
      </w:r>
      <w:r w:rsidRPr="00021007">
        <w:rPr>
          <w:rFonts w:eastAsia="Times New Roman"/>
          <w:color w:val="auto"/>
        </w:rPr>
        <w:t xml:space="preserve"> </w:t>
      </w:r>
      <w:r>
        <w:rPr>
          <w:rFonts w:eastAsia="Times New Roman"/>
          <w:color w:val="auto"/>
        </w:rPr>
        <w:t>A</w:t>
      </w:r>
      <w:r w:rsidRPr="00021007">
        <w:rPr>
          <w:rFonts w:eastAsia="Times New Roman"/>
          <w:color w:val="auto"/>
        </w:rPr>
        <w:t xml:space="preserve">ppropriate NEC </w:t>
      </w:r>
      <w:r>
        <w:rPr>
          <w:rFonts w:eastAsia="Times New Roman"/>
          <w:color w:val="auto"/>
        </w:rPr>
        <w:t>S</w:t>
      </w:r>
      <w:r w:rsidRPr="00021007">
        <w:rPr>
          <w:rFonts w:eastAsia="Times New Roman"/>
          <w:color w:val="auto"/>
        </w:rPr>
        <w:t>ections</w:t>
      </w:r>
    </w:p>
    <w:tbl>
      <w:tblPr>
        <w:tblStyle w:val="ProposalTable"/>
        <w:tblW w:w="5000" w:type="pct"/>
        <w:tblLook w:val="04A0" w:firstRow="1" w:lastRow="0" w:firstColumn="1" w:lastColumn="0" w:noHBand="0" w:noVBand="1"/>
      </w:tblPr>
      <w:tblGrid>
        <w:gridCol w:w="3415"/>
        <w:gridCol w:w="5935"/>
      </w:tblGrid>
      <w:tr w:rsidR="00462AED"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4E1571" w:rsidRDefault="00462AED" w:rsidP="00384528">
            <w:r w:rsidRPr="009669FD">
              <w:t xml:space="preserve">CTE </w:t>
            </w:r>
            <w:r>
              <w:t>ELEC.5.6.1 Determine the required ampere rating for any receptacle or branch circuit in kitchens, pantries, dining rooms, breakfast rooms, and similar locations.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ELEC.5.6.2 Determine the requirements for countertop receptacle placement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ELEC.5.6.3 State the minimum number of small appliance branch circuits required and their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ELEC.5.6.4 Determine the requirements for appliances both cord and plug and permanently connected.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ELEC.5.6.5 Calculate the load requirements for appliance branch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ELEC.5.6.6 State the specific provisions for GFCI placement.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ELEC.5.6.7 Identify luminaries permitted in closets and its placement.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ELEC.5.6.8 Define a bathroom by the NEC and discuss the circuit requirements for receptacles, lights, and fans.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lastRenderedPageBreak/>
              <w:t xml:space="preserve">CTE </w:t>
            </w:r>
            <w:r>
              <w:t>ELEC.5.6.9 Determine the requirements for receptacles and lighting in attached garages, detached garages, and basements.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ELEC.5.6.10 Determine the requirements for laundry rooms to include the clothes dryer.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462AED" w:rsidRDefault="00462AED" w:rsidP="00384528">
            <w:pPr>
              <w:rPr>
                <w:b/>
              </w:rPr>
            </w:pPr>
            <w:r w:rsidRPr="009669FD">
              <w:t xml:space="preserve">CTE </w:t>
            </w:r>
            <w:r>
              <w:t>ELEC.5.6.11 Determine the lighting and receptacle requirements for attic, crawl space, and HVAC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bl>
    <w:p w:rsidR="00021007" w:rsidRDefault="00021007" w:rsidP="00021007">
      <w:pPr>
        <w:pStyle w:val="Heading3"/>
        <w:rPr>
          <w:rFonts w:eastAsia="Times New Roman"/>
          <w:color w:val="auto"/>
        </w:rPr>
      </w:pPr>
      <w:r w:rsidRPr="00021007">
        <w:rPr>
          <w:rFonts w:eastAsia="Times New Roman"/>
          <w:color w:val="auto"/>
        </w:rPr>
        <w:t xml:space="preserve">YEAR ONE Performance Standard ELEC.5.7 Load </w:t>
      </w:r>
      <w:r>
        <w:rPr>
          <w:rFonts w:eastAsia="Times New Roman"/>
          <w:color w:val="auto"/>
        </w:rPr>
        <w:t>C</w:t>
      </w:r>
      <w:r w:rsidRPr="00021007">
        <w:rPr>
          <w:rFonts w:eastAsia="Times New Roman"/>
          <w:color w:val="auto"/>
        </w:rPr>
        <w:t xml:space="preserve">alculations for </w:t>
      </w:r>
      <w:r>
        <w:rPr>
          <w:rFonts w:eastAsia="Times New Roman"/>
          <w:color w:val="auto"/>
        </w:rPr>
        <w:t>O</w:t>
      </w:r>
      <w:r w:rsidRPr="00021007">
        <w:rPr>
          <w:rFonts w:eastAsia="Times New Roman"/>
          <w:color w:val="auto"/>
        </w:rPr>
        <w:t xml:space="preserve">ne-family </w:t>
      </w:r>
      <w:r>
        <w:rPr>
          <w:rFonts w:eastAsia="Times New Roman"/>
          <w:color w:val="auto"/>
        </w:rPr>
        <w:t>D</w:t>
      </w:r>
      <w:r w:rsidRPr="00021007">
        <w:rPr>
          <w:rFonts w:eastAsia="Times New Roman"/>
          <w:color w:val="auto"/>
        </w:rPr>
        <w:t>wellings – NEC Articles</w:t>
      </w:r>
      <w:r>
        <w:rPr>
          <w:rFonts w:eastAsia="Times New Roman"/>
          <w:color w:val="auto"/>
        </w:rPr>
        <w:t>, 210, 220, 230, 250, 310, and O</w:t>
      </w:r>
      <w:r w:rsidRPr="00021007">
        <w:rPr>
          <w:rFonts w:eastAsia="Times New Roman"/>
          <w:color w:val="auto"/>
        </w:rPr>
        <w:t xml:space="preserve">ther </w:t>
      </w:r>
      <w:r>
        <w:rPr>
          <w:rFonts w:eastAsia="Times New Roman"/>
          <w:color w:val="auto"/>
        </w:rPr>
        <w:t>Appropriate NEC S</w:t>
      </w:r>
      <w:r w:rsidRPr="00021007">
        <w:rPr>
          <w:rFonts w:eastAsia="Times New Roman"/>
          <w:color w:val="auto"/>
        </w:rPr>
        <w:t>ections</w:t>
      </w:r>
    </w:p>
    <w:tbl>
      <w:tblPr>
        <w:tblStyle w:val="ProposalTable"/>
        <w:tblW w:w="5000" w:type="pct"/>
        <w:tblLook w:val="04A0" w:firstRow="1" w:lastRow="0" w:firstColumn="1" w:lastColumn="0" w:noHBand="0" w:noVBand="1"/>
      </w:tblPr>
      <w:tblGrid>
        <w:gridCol w:w="3415"/>
        <w:gridCol w:w="5935"/>
      </w:tblGrid>
      <w:tr w:rsidR="00462AED"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4E1571" w:rsidRDefault="00462AED" w:rsidP="00384528">
            <w:r w:rsidRPr="009669FD">
              <w:t xml:space="preserve">CTE </w:t>
            </w:r>
            <w:r>
              <w:t>ELEC.5.7.1 Calculate the general lighting for a one-family dwelling.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ELEC.5.7.2 Specify the volt-amp requirements for small appliance and laundry branch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ELEC.5.7.3 Apply demand factors to the general lighting load.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ELEC.5.7.4 Apply demand factors to fastened-in-place appliances.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lastRenderedPageBreak/>
              <w:t xml:space="preserve">CTE </w:t>
            </w:r>
            <w:r>
              <w:t>ELEC.5.7.5 Calculate feeder demand loads for household clothes dryers.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ELEC.5.7.6 Calculate feeder demand loads for household cooking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ELEC.5.7.7 Calculate feeder demand loads for HVAC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ELEC.5.7.8 Calculate a one-family dwelling or feeder using the standard method.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ELEC.5.7.9 Calculate a one-family dwelling or feeder using the optional method.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ELEC.5.7.10 Calculate service and feeder conductors.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ELEC.5.7.11 Calculate the minimum size neutral conductor.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669FD" w:rsidRDefault="00462AED" w:rsidP="00384528">
            <w:r w:rsidRPr="009669FD">
              <w:t xml:space="preserve">CTE </w:t>
            </w:r>
            <w:r>
              <w:t>ELEC.5.7.12 Select the proper grounding electrode conductor.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bl>
    <w:p w:rsidR="00462AED" w:rsidRDefault="00462AED" w:rsidP="00462AED"/>
    <w:p w:rsidR="00462AED" w:rsidRPr="00462AED" w:rsidRDefault="00462AED" w:rsidP="00462AED"/>
    <w:p w:rsidR="00021007" w:rsidRDefault="00021007" w:rsidP="00021007">
      <w:pPr>
        <w:pStyle w:val="Heading3"/>
        <w:rPr>
          <w:rFonts w:eastAsia="Times New Roman"/>
          <w:color w:val="auto"/>
        </w:rPr>
      </w:pPr>
      <w:r w:rsidRPr="00021007">
        <w:rPr>
          <w:rFonts w:eastAsia="Times New Roman"/>
          <w:color w:val="auto"/>
        </w:rPr>
        <w:lastRenderedPageBreak/>
        <w:t xml:space="preserve">YEAR ONE Performance Standard ELEC.5.8 Services and </w:t>
      </w:r>
      <w:r>
        <w:rPr>
          <w:rFonts w:eastAsia="Times New Roman"/>
          <w:color w:val="auto"/>
        </w:rPr>
        <w:t>E</w:t>
      </w:r>
      <w:r w:rsidRPr="00021007">
        <w:rPr>
          <w:rFonts w:eastAsia="Times New Roman"/>
          <w:color w:val="auto"/>
        </w:rPr>
        <w:t xml:space="preserve">lectrical </w:t>
      </w:r>
      <w:r>
        <w:rPr>
          <w:rFonts w:eastAsia="Times New Roman"/>
          <w:color w:val="auto"/>
        </w:rPr>
        <w:t>E</w:t>
      </w:r>
      <w:r w:rsidRPr="00021007">
        <w:rPr>
          <w:rFonts w:eastAsia="Times New Roman"/>
          <w:color w:val="auto"/>
        </w:rPr>
        <w:t xml:space="preserve">quipment for </w:t>
      </w:r>
      <w:r>
        <w:rPr>
          <w:rFonts w:eastAsia="Times New Roman"/>
          <w:color w:val="auto"/>
        </w:rPr>
        <w:t>O</w:t>
      </w:r>
      <w:r w:rsidRPr="00021007">
        <w:rPr>
          <w:rFonts w:eastAsia="Times New Roman"/>
          <w:color w:val="auto"/>
        </w:rPr>
        <w:t xml:space="preserve">ne-family </w:t>
      </w:r>
      <w:r>
        <w:rPr>
          <w:rFonts w:eastAsia="Times New Roman"/>
          <w:color w:val="auto"/>
        </w:rPr>
        <w:t>D</w:t>
      </w:r>
      <w:r w:rsidRPr="00021007">
        <w:rPr>
          <w:rFonts w:eastAsia="Times New Roman"/>
          <w:color w:val="auto"/>
        </w:rPr>
        <w:t xml:space="preserve">wellings – NEC Articles, 110, 225, 230, 240, 250, 300, 310, and </w:t>
      </w:r>
      <w:r>
        <w:rPr>
          <w:rFonts w:eastAsia="Times New Roman"/>
          <w:color w:val="auto"/>
        </w:rPr>
        <w:t>O</w:t>
      </w:r>
      <w:r w:rsidRPr="00021007">
        <w:rPr>
          <w:rFonts w:eastAsia="Times New Roman"/>
          <w:color w:val="auto"/>
        </w:rPr>
        <w:t xml:space="preserve">ther </w:t>
      </w:r>
      <w:r>
        <w:rPr>
          <w:rFonts w:eastAsia="Times New Roman"/>
          <w:color w:val="auto"/>
        </w:rPr>
        <w:t>A</w:t>
      </w:r>
      <w:r w:rsidRPr="00021007">
        <w:rPr>
          <w:rFonts w:eastAsia="Times New Roman"/>
          <w:color w:val="auto"/>
        </w:rPr>
        <w:t xml:space="preserve">ppropriate NEC </w:t>
      </w:r>
      <w:r>
        <w:rPr>
          <w:rFonts w:eastAsia="Times New Roman"/>
          <w:color w:val="auto"/>
        </w:rPr>
        <w:t>S</w:t>
      </w:r>
      <w:r w:rsidRPr="00021007">
        <w:rPr>
          <w:rFonts w:eastAsia="Times New Roman"/>
          <w:color w:val="auto"/>
        </w:rPr>
        <w:t>ections</w:t>
      </w:r>
    </w:p>
    <w:tbl>
      <w:tblPr>
        <w:tblStyle w:val="ProposalTable"/>
        <w:tblW w:w="5000" w:type="pct"/>
        <w:tblLook w:val="04A0" w:firstRow="1" w:lastRow="0" w:firstColumn="1" w:lastColumn="0" w:noHBand="0" w:noVBand="1"/>
      </w:tblPr>
      <w:tblGrid>
        <w:gridCol w:w="3415"/>
        <w:gridCol w:w="5935"/>
      </w:tblGrid>
      <w:tr w:rsidR="00462AED"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4E1571" w:rsidRDefault="00462AED" w:rsidP="00384528">
            <w:r w:rsidRPr="000763CB">
              <w:t>CTE ELEC.5.8.1 Determine adequate strength for a mast supporting service-drop conductors.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0763CB" w:rsidRDefault="00462AED" w:rsidP="00384528">
            <w:r w:rsidRPr="000763CB">
              <w:t>CTE ELEC.5.8.2 Explain the use of service-entrance cable.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0763CB" w:rsidRDefault="00462AED" w:rsidP="00384528">
            <w:r w:rsidRPr="000763CB">
              <w:t>CTE ELEC.5.8.3 Define a service lateral and underground service conductors, and explain their provisions.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0763CB" w:rsidRDefault="00462AED" w:rsidP="00384528">
            <w:r w:rsidRPr="000763CB">
              <w:t>CTE ELEC.5.8.4 Determine clearances for service and outside overhead wiring.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0763CB" w:rsidRDefault="00462AED" w:rsidP="00462AED">
            <w:r w:rsidRPr="000763CB">
              <w:t>CTE ELEC.5.8.5 Determine work space required for electrical equipment, services, and panels.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0763CB" w:rsidRDefault="00462AED" w:rsidP="00462AED">
            <w:r w:rsidRPr="000763CB">
              <w:t>CTE ELEC.5.8.6 Define a panelboard, an enclosure, and a cutout box.</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0763CB" w:rsidRDefault="00462AED" w:rsidP="00462AED">
            <w:r w:rsidRPr="000763CB">
              <w:t>CTE ELEC.5.8.7 Determine the proper application and use of circuit breakers and fuses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0763CB" w:rsidRDefault="00462AED" w:rsidP="00462AED">
            <w:r w:rsidRPr="000763CB">
              <w:t>CTE ELEC.5.8.8 Determine the appropriate conductor sizing using 310.15(B) (7) or Table 310.15 (B) (16).</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0763CB" w:rsidRDefault="00462AED" w:rsidP="00462AED">
            <w:r w:rsidRPr="000763CB">
              <w:lastRenderedPageBreak/>
              <w:t>CTE ELEC.5.8.9 Size the grounding electrode conductor, equipment grounding conductor, main bonding jumper, bonding jumpers on the supply side or load side of the main breaker or fuse on any one-family dwelling service.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0763CB" w:rsidRDefault="00462AED" w:rsidP="00462AED">
            <w:r w:rsidRPr="000763CB">
              <w:t>CTE ELEC.5.8.10 Properly install grounded and grounding conductors in subpanels.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0763CB" w:rsidRDefault="002E1ECC" w:rsidP="00462AED">
            <w:r w:rsidRPr="000763CB">
              <w:t>CTE ELEC.5.8.11 Prevent objectionable current flow in grounding conductors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462AED"/>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r w:rsidRPr="000763CB">
              <w:t>CTE ELEC.5.8.12 Properly install a panelboard in a separate building or structure.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bl>
    <w:p w:rsidR="00021007" w:rsidRDefault="00021007" w:rsidP="00021007">
      <w:pPr>
        <w:pStyle w:val="Heading3"/>
        <w:rPr>
          <w:rFonts w:eastAsia="Times New Roman"/>
          <w:color w:val="auto"/>
        </w:rPr>
      </w:pPr>
      <w:r w:rsidRPr="00021007">
        <w:rPr>
          <w:rFonts w:eastAsia="Times New Roman"/>
          <w:color w:val="auto"/>
        </w:rPr>
        <w:t xml:space="preserve">YEAR ONE Performance Standard ELEC.5.9 Comprehensive </w:t>
      </w:r>
      <w:r>
        <w:rPr>
          <w:rFonts w:eastAsia="Times New Roman"/>
          <w:color w:val="auto"/>
        </w:rPr>
        <w:t>P</w:t>
      </w:r>
      <w:r w:rsidRPr="00021007">
        <w:rPr>
          <w:rFonts w:eastAsia="Times New Roman"/>
          <w:color w:val="auto"/>
        </w:rPr>
        <w:t xml:space="preserve">rovisions for </w:t>
      </w:r>
      <w:r>
        <w:rPr>
          <w:rFonts w:eastAsia="Times New Roman"/>
          <w:color w:val="auto"/>
        </w:rPr>
        <w:t>M</w:t>
      </w:r>
      <w:r w:rsidRPr="00021007">
        <w:rPr>
          <w:rFonts w:eastAsia="Times New Roman"/>
          <w:color w:val="auto"/>
        </w:rPr>
        <w:t xml:space="preserve">ulti-family </w:t>
      </w:r>
      <w:r>
        <w:rPr>
          <w:rFonts w:eastAsia="Times New Roman"/>
          <w:color w:val="auto"/>
        </w:rPr>
        <w:t>D</w:t>
      </w:r>
      <w:r w:rsidRPr="00021007">
        <w:rPr>
          <w:rFonts w:eastAsia="Times New Roman"/>
          <w:color w:val="auto"/>
        </w:rPr>
        <w:t xml:space="preserve">wellings – NEC Articles, 210, 230, 240, 250, 310, Chapter 9, Tables 8 and 9, and </w:t>
      </w:r>
      <w:r>
        <w:rPr>
          <w:rFonts w:eastAsia="Times New Roman"/>
          <w:color w:val="auto"/>
        </w:rPr>
        <w:t>O</w:t>
      </w:r>
      <w:r w:rsidRPr="00021007">
        <w:rPr>
          <w:rFonts w:eastAsia="Times New Roman"/>
          <w:color w:val="auto"/>
        </w:rPr>
        <w:t xml:space="preserve">ther </w:t>
      </w:r>
      <w:r>
        <w:rPr>
          <w:rFonts w:eastAsia="Times New Roman"/>
          <w:color w:val="auto"/>
        </w:rPr>
        <w:t>A</w:t>
      </w:r>
      <w:r w:rsidRPr="00021007">
        <w:rPr>
          <w:rFonts w:eastAsia="Times New Roman"/>
          <w:color w:val="auto"/>
        </w:rPr>
        <w:t xml:space="preserve">ppropriate NEC </w:t>
      </w:r>
      <w:r>
        <w:rPr>
          <w:rFonts w:eastAsia="Times New Roman"/>
          <w:color w:val="auto"/>
        </w:rPr>
        <w:t>S</w:t>
      </w:r>
      <w:r w:rsidRPr="00021007">
        <w:rPr>
          <w:rFonts w:eastAsia="Times New Roman"/>
          <w:color w:val="auto"/>
        </w:rPr>
        <w:t>ections</w:t>
      </w:r>
    </w:p>
    <w:tbl>
      <w:tblPr>
        <w:tblStyle w:val="ProposalTable"/>
        <w:tblW w:w="5000" w:type="pct"/>
        <w:tblLook w:val="04A0" w:firstRow="1" w:lastRow="0" w:firstColumn="1" w:lastColumn="0" w:noHBand="0" w:noVBand="1"/>
      </w:tblPr>
      <w:tblGrid>
        <w:gridCol w:w="3415"/>
        <w:gridCol w:w="5935"/>
      </w:tblGrid>
      <w:tr w:rsidR="002E1EC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4E1571" w:rsidRDefault="002E1ECC" w:rsidP="00384528">
            <w:r w:rsidRPr="009669FD">
              <w:t xml:space="preserve">CTE </w:t>
            </w:r>
            <w:r>
              <w:t>ELEC.5.9.1 Determine when more than one service can be installed on a multifamily building.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r w:rsidRPr="009669FD">
              <w:t xml:space="preserve">CTE </w:t>
            </w:r>
            <w:r>
              <w:t>ELEC.5.9.2 Determine the proper number of disconnects allowed on a service.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Pr="009669FD" w:rsidRDefault="002E1ECC" w:rsidP="002E1ECC">
            <w:r w:rsidRPr="009669FD">
              <w:lastRenderedPageBreak/>
              <w:t xml:space="preserve">CTE </w:t>
            </w:r>
            <w:r>
              <w:t>ELEC.5.9.3 Determine proper access to a unit’s disconnecting means by any occupant.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Pr="009669FD" w:rsidRDefault="002E1ECC" w:rsidP="002E1ECC">
            <w:r w:rsidRPr="009669FD">
              <w:t xml:space="preserve">CTE </w:t>
            </w:r>
            <w:r>
              <w:t>ELEC.5.9.4 Properly install the grounding electrode conductors to the grounding electrode.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Pr="009669FD" w:rsidRDefault="002E1ECC" w:rsidP="002E1ECC">
            <w:r w:rsidRPr="009669FD">
              <w:t xml:space="preserve">CTE </w:t>
            </w:r>
            <w:r>
              <w:t>ELEC.5.9.5 Determine the appropriate service or feeder conductor sizing using 310.15(B)(7) or Table 310.15 (B</w:t>
            </w:r>
            <w:proofErr w:type="gramStart"/>
            <w:r>
              <w:t>)(</w:t>
            </w:r>
            <w:proofErr w:type="gramEnd"/>
            <w:r>
              <w:t>16) Determine outdoor receptacle placement.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Pr="009669FD" w:rsidRDefault="002E1ECC" w:rsidP="002E1ECC">
            <w:r w:rsidRPr="009669FD">
              <w:t xml:space="preserve">CTE </w:t>
            </w:r>
            <w:r>
              <w:t>ELEC.5.9.6 Calculate voltage-drop.</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bl>
    <w:p w:rsidR="00021007" w:rsidRDefault="00021007" w:rsidP="00021007">
      <w:pPr>
        <w:pStyle w:val="Heading3"/>
        <w:rPr>
          <w:rFonts w:eastAsia="Times New Roman"/>
          <w:color w:val="auto"/>
        </w:rPr>
      </w:pPr>
      <w:r w:rsidRPr="00021007">
        <w:rPr>
          <w:rFonts w:eastAsia="Times New Roman"/>
          <w:color w:val="auto"/>
        </w:rPr>
        <w:t xml:space="preserve">YEAR ONE Performance Standard ELEC.5.10 General </w:t>
      </w:r>
      <w:r>
        <w:rPr>
          <w:rFonts w:eastAsia="Times New Roman"/>
          <w:color w:val="auto"/>
        </w:rPr>
        <w:t>P</w:t>
      </w:r>
      <w:r w:rsidRPr="00021007">
        <w:rPr>
          <w:rFonts w:eastAsia="Times New Roman"/>
          <w:color w:val="auto"/>
        </w:rPr>
        <w:t>rovisions for</w:t>
      </w:r>
      <w:r>
        <w:rPr>
          <w:rFonts w:eastAsia="Times New Roman"/>
          <w:color w:val="auto"/>
        </w:rPr>
        <w:t xml:space="preserve"> C</w:t>
      </w:r>
      <w:r w:rsidRPr="00021007">
        <w:rPr>
          <w:rFonts w:eastAsia="Times New Roman"/>
          <w:color w:val="auto"/>
        </w:rPr>
        <w:t xml:space="preserve">ommercial </w:t>
      </w:r>
      <w:r>
        <w:rPr>
          <w:rFonts w:eastAsia="Times New Roman"/>
          <w:color w:val="auto"/>
        </w:rPr>
        <w:t>L</w:t>
      </w:r>
      <w:r w:rsidRPr="00021007">
        <w:rPr>
          <w:rFonts w:eastAsia="Times New Roman"/>
          <w:color w:val="auto"/>
        </w:rPr>
        <w:t xml:space="preserve">ocations – NEC Articles, 210, 220, 310, 410, 430, 440, 600, and </w:t>
      </w:r>
      <w:r>
        <w:rPr>
          <w:rFonts w:eastAsia="Times New Roman"/>
          <w:color w:val="auto"/>
        </w:rPr>
        <w:t>O</w:t>
      </w:r>
      <w:r w:rsidRPr="00021007">
        <w:rPr>
          <w:rFonts w:eastAsia="Times New Roman"/>
          <w:color w:val="auto"/>
        </w:rPr>
        <w:t xml:space="preserve">ther </w:t>
      </w:r>
      <w:r>
        <w:rPr>
          <w:rFonts w:eastAsia="Times New Roman"/>
          <w:color w:val="auto"/>
        </w:rPr>
        <w:t>A</w:t>
      </w:r>
      <w:r w:rsidRPr="00021007">
        <w:rPr>
          <w:rFonts w:eastAsia="Times New Roman"/>
          <w:color w:val="auto"/>
        </w:rPr>
        <w:t xml:space="preserve">ppropriate NEC </w:t>
      </w:r>
      <w:r>
        <w:rPr>
          <w:rFonts w:eastAsia="Times New Roman"/>
          <w:color w:val="auto"/>
        </w:rPr>
        <w:t>S</w:t>
      </w:r>
      <w:r w:rsidRPr="00021007">
        <w:rPr>
          <w:rFonts w:eastAsia="Times New Roman"/>
          <w:color w:val="auto"/>
        </w:rPr>
        <w:t>ections</w:t>
      </w:r>
    </w:p>
    <w:tbl>
      <w:tblPr>
        <w:tblStyle w:val="ProposalTable"/>
        <w:tblW w:w="5000" w:type="pct"/>
        <w:tblLook w:val="04A0" w:firstRow="1" w:lastRow="0" w:firstColumn="1" w:lastColumn="0" w:noHBand="0" w:noVBand="1"/>
      </w:tblPr>
      <w:tblGrid>
        <w:gridCol w:w="3415"/>
        <w:gridCol w:w="5935"/>
      </w:tblGrid>
      <w:tr w:rsidR="002E1EC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4E1571" w:rsidRDefault="002E1ECC" w:rsidP="00384528">
            <w:r w:rsidRPr="009669FD">
              <w:t xml:space="preserve">CTE </w:t>
            </w:r>
            <w:r>
              <w:t>ELEC.5.10.1 Compare receptacle placement with that of one-family dwellings to show the difference.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r w:rsidRPr="009669FD">
              <w:t xml:space="preserve">CTE </w:t>
            </w:r>
            <w:r>
              <w:t>ELEC.5.10.2 Determine the receptacle requirements in a commercial bathroom.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r w:rsidRPr="009669FD">
              <w:t xml:space="preserve">CTE </w:t>
            </w:r>
            <w:r>
              <w:t>ELEC.5.10.3 Determine the sign outlet requirements in a commercial installation.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r w:rsidRPr="009669FD">
              <w:lastRenderedPageBreak/>
              <w:t xml:space="preserve">CTE </w:t>
            </w:r>
            <w:r>
              <w:t>ELEC.5.10.4 Determine the branch circuit requirements for motors and HVAC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r w:rsidRPr="009669FD">
              <w:t xml:space="preserve">CTE </w:t>
            </w:r>
            <w:r>
              <w:t>ELEC.5.10.5 Determine the volt-amp ratings for receptacles (single, duplex, quad,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r w:rsidRPr="009669FD">
              <w:t xml:space="preserve">CTE </w:t>
            </w:r>
            <w:r>
              <w:t xml:space="preserve">ELEC.5.10.6 Determine the maximum number of receptacles permitted on a 15 amp or </w:t>
            </w:r>
            <w:proofErr w:type="gramStart"/>
            <w:r>
              <w:t>20 amp</w:t>
            </w:r>
            <w:proofErr w:type="gramEnd"/>
            <w:r>
              <w:t xml:space="preserve">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r w:rsidRPr="009669FD">
              <w:t xml:space="preserve">CTE </w:t>
            </w:r>
            <w:r>
              <w:t>ELEC.5.10.7 Identify the NEC accessibility requirements for receptacles in guest rooms of hotels and motels.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r w:rsidRPr="009669FD">
              <w:t xml:space="preserve">CTE </w:t>
            </w:r>
            <w:r>
              <w:t>ELEC.5.10.8 Determine NEC requirements for showcase and show window.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r w:rsidRPr="009669FD">
              <w:t xml:space="preserve">CTE </w:t>
            </w:r>
            <w:r>
              <w:t>ELEC.5.10.9 Calculate general lighting load based on square-foot area.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r w:rsidRPr="009669FD">
              <w:t xml:space="preserve">CTE </w:t>
            </w:r>
            <w:r>
              <w:t>ELEC.5.10.10 Determine the provisions for fluorescent, HID, recessed, LED, and track lighting provisions.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r w:rsidRPr="009669FD">
              <w:t xml:space="preserve">CTE </w:t>
            </w:r>
            <w:r>
              <w:t>ELEC.5.10.11 Determine the proper use and restrictions when using luminaires as raceways.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r w:rsidRPr="009669FD">
              <w:t xml:space="preserve">CTE </w:t>
            </w:r>
            <w:r>
              <w:t>ELEC.5.10.12 Determine handhole access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bl>
    <w:p w:rsidR="002E1ECC" w:rsidRDefault="002E1ECC" w:rsidP="002E1ECC"/>
    <w:p w:rsidR="002E1ECC" w:rsidRPr="002E1ECC" w:rsidRDefault="002E1ECC" w:rsidP="002E1ECC"/>
    <w:p w:rsidR="00021007" w:rsidRDefault="00021007" w:rsidP="00021007">
      <w:pPr>
        <w:pStyle w:val="Heading3"/>
        <w:rPr>
          <w:rFonts w:eastAsia="Times New Roman"/>
          <w:color w:val="auto"/>
        </w:rPr>
      </w:pPr>
      <w:r w:rsidRPr="00021007">
        <w:rPr>
          <w:rFonts w:eastAsia="Times New Roman"/>
          <w:color w:val="auto"/>
        </w:rPr>
        <w:lastRenderedPageBreak/>
        <w:t xml:space="preserve">YEAR ONE Performance Standard ELEC.5.11 Provisions for </w:t>
      </w:r>
      <w:r>
        <w:rPr>
          <w:rFonts w:eastAsia="Times New Roman"/>
          <w:color w:val="auto"/>
        </w:rPr>
        <w:t>S</w:t>
      </w:r>
      <w:r w:rsidRPr="00021007">
        <w:rPr>
          <w:rFonts w:eastAsia="Times New Roman"/>
          <w:color w:val="auto"/>
        </w:rPr>
        <w:t xml:space="preserve">ervices, </w:t>
      </w:r>
      <w:r>
        <w:rPr>
          <w:rFonts w:eastAsia="Times New Roman"/>
          <w:color w:val="auto"/>
        </w:rPr>
        <w:t>F</w:t>
      </w:r>
      <w:r w:rsidRPr="00021007">
        <w:rPr>
          <w:rFonts w:eastAsia="Times New Roman"/>
          <w:color w:val="auto"/>
        </w:rPr>
        <w:t xml:space="preserve">eed – NEC Articles, 210, 220, 310, 410, 430, 440, 600, and </w:t>
      </w:r>
      <w:r>
        <w:rPr>
          <w:rFonts w:eastAsia="Times New Roman"/>
          <w:color w:val="auto"/>
        </w:rPr>
        <w:t>O</w:t>
      </w:r>
      <w:r w:rsidRPr="00021007">
        <w:rPr>
          <w:rFonts w:eastAsia="Times New Roman"/>
          <w:color w:val="auto"/>
        </w:rPr>
        <w:t xml:space="preserve">ther </w:t>
      </w:r>
      <w:r>
        <w:rPr>
          <w:rFonts w:eastAsia="Times New Roman"/>
          <w:color w:val="auto"/>
        </w:rPr>
        <w:t>A</w:t>
      </w:r>
      <w:r w:rsidRPr="00021007">
        <w:rPr>
          <w:rFonts w:eastAsia="Times New Roman"/>
          <w:color w:val="auto"/>
        </w:rPr>
        <w:t xml:space="preserve">ppropriate NEC </w:t>
      </w:r>
      <w:r>
        <w:rPr>
          <w:rFonts w:eastAsia="Times New Roman"/>
          <w:color w:val="auto"/>
        </w:rPr>
        <w:t>S</w:t>
      </w:r>
      <w:r w:rsidRPr="00021007">
        <w:rPr>
          <w:rFonts w:eastAsia="Times New Roman"/>
          <w:color w:val="auto"/>
        </w:rPr>
        <w:t>ections</w:t>
      </w:r>
    </w:p>
    <w:tbl>
      <w:tblPr>
        <w:tblStyle w:val="ProposalTable"/>
        <w:tblW w:w="5000" w:type="pct"/>
        <w:tblLook w:val="04A0" w:firstRow="1" w:lastRow="0" w:firstColumn="1" w:lastColumn="0" w:noHBand="0" w:noVBand="1"/>
      </w:tblPr>
      <w:tblGrid>
        <w:gridCol w:w="3415"/>
        <w:gridCol w:w="5935"/>
      </w:tblGrid>
      <w:tr w:rsidR="002E1EC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4E1571" w:rsidRDefault="002E1ECC" w:rsidP="00384528">
            <w:r w:rsidRPr="009669FD">
              <w:t xml:space="preserve">CTE </w:t>
            </w:r>
            <w:r>
              <w:t>ELEC.5.11.1 Properly install both grounding and grounded conductors on the line side and load side of the service supply conductors.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r w:rsidRPr="009669FD">
              <w:t xml:space="preserve">CTE </w:t>
            </w:r>
            <w:r>
              <w:t>ELEC.5.11.2 Determine the conditions that require ground-fault protection of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r w:rsidRPr="009669FD">
              <w:t xml:space="preserve">CTE </w:t>
            </w:r>
            <w:r>
              <w:t>ELEC.5.11.3 Recognize separately derived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r w:rsidRPr="009669FD">
              <w:t xml:space="preserve">CTE </w:t>
            </w:r>
            <w:r>
              <w:t>ELEC.5.11.4 Explain how to properly ground and bond separately derived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r w:rsidRPr="009669FD">
              <w:t xml:space="preserve">CTE </w:t>
            </w:r>
            <w:r>
              <w:t>ELEC.5.11.5 Recognize and explain the use of busways.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bl>
    <w:p w:rsidR="002E1ECC" w:rsidRDefault="002E1ECC" w:rsidP="00021007">
      <w:pPr>
        <w:rPr>
          <w:rStyle w:val="IntenseEmphasis"/>
          <w:color w:val="417FD0" w:themeColor="text2" w:themeTint="99"/>
          <w:sz w:val="28"/>
          <w:szCs w:val="28"/>
        </w:rPr>
      </w:pPr>
    </w:p>
    <w:p w:rsidR="002E1ECC" w:rsidRDefault="002E1ECC" w:rsidP="002E1ECC">
      <w:pPr>
        <w:rPr>
          <w:rStyle w:val="IntenseEmphasis"/>
          <w:color w:val="417FD0" w:themeColor="text2" w:themeTint="99"/>
          <w:sz w:val="28"/>
          <w:szCs w:val="28"/>
        </w:rPr>
      </w:pPr>
      <w:r>
        <w:rPr>
          <w:rStyle w:val="IntenseEmphasis"/>
          <w:color w:val="417FD0" w:themeColor="text2" w:themeTint="99"/>
          <w:sz w:val="28"/>
          <w:szCs w:val="28"/>
        </w:rPr>
        <w:br w:type="page"/>
      </w:r>
    </w:p>
    <w:p w:rsidR="00021007" w:rsidRDefault="00021007" w:rsidP="002E1ECC">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lastRenderedPageBreak/>
        <w:t>YEAR ONE</w:t>
      </w:r>
      <w:r>
        <w:rPr>
          <w:rStyle w:val="IntenseEmphasis"/>
          <w:color w:val="417FD0" w:themeColor="text2" w:themeTint="99"/>
          <w:sz w:val="28"/>
          <w:szCs w:val="28"/>
        </w:rPr>
        <w:t xml:space="preserv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ELEC.6.0</w:t>
      </w:r>
      <w:r w:rsidRPr="00B363C5">
        <w:rPr>
          <w:rStyle w:val="IntenseEmphasis"/>
          <w:color w:val="417FD0" w:themeColor="text2" w:themeTint="99"/>
          <w:sz w:val="28"/>
          <w:szCs w:val="28"/>
        </w:rPr>
        <w:t xml:space="preserve">: </w:t>
      </w:r>
      <w:r>
        <w:rPr>
          <w:rStyle w:val="IntenseEmphasis"/>
          <w:color w:val="417FD0" w:themeColor="text2" w:themeTint="99"/>
          <w:sz w:val="28"/>
          <w:szCs w:val="28"/>
        </w:rPr>
        <w:t>Special Occupancies</w:t>
      </w:r>
    </w:p>
    <w:p w:rsidR="00FE7526" w:rsidRDefault="00021007" w:rsidP="00895824">
      <w:pPr>
        <w:pStyle w:val="Heading3"/>
        <w:rPr>
          <w:color w:val="auto"/>
        </w:rPr>
      </w:pPr>
      <w:r w:rsidRPr="00021007">
        <w:rPr>
          <w:color w:val="auto"/>
        </w:rPr>
        <w:t xml:space="preserve">YEAR ONE Performance Standard ELEC.6.1 Hazardous </w:t>
      </w:r>
      <w:r>
        <w:rPr>
          <w:color w:val="auto"/>
        </w:rPr>
        <w:t>L</w:t>
      </w:r>
      <w:r w:rsidRPr="00021007">
        <w:rPr>
          <w:color w:val="auto"/>
        </w:rPr>
        <w:t>ocations – NEC Articles 600 through 516</w:t>
      </w:r>
    </w:p>
    <w:tbl>
      <w:tblPr>
        <w:tblStyle w:val="ProposalTable"/>
        <w:tblW w:w="5000" w:type="pct"/>
        <w:tblLook w:val="04A0" w:firstRow="1" w:lastRow="0" w:firstColumn="1" w:lastColumn="0" w:noHBand="0" w:noVBand="1"/>
      </w:tblPr>
      <w:tblGrid>
        <w:gridCol w:w="3415"/>
        <w:gridCol w:w="5935"/>
      </w:tblGrid>
      <w:tr w:rsidR="002E1EC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4E1571" w:rsidRDefault="002E1ECC" w:rsidP="00384528">
            <w:r w:rsidRPr="00B50436">
              <w:rPr>
                <w:bCs/>
                <w:iCs/>
              </w:rPr>
              <w:t xml:space="preserve">CTE </w:t>
            </w:r>
            <w:r>
              <w:rPr>
                <w:bCs/>
                <w:iCs/>
              </w:rPr>
              <w:t>ELEC.</w:t>
            </w:r>
            <w:r w:rsidRPr="00B50436">
              <w:rPr>
                <w:bCs/>
                <w:iCs/>
              </w:rPr>
              <w:t>6.1.1</w:t>
            </w:r>
            <w:r>
              <w:rPr>
                <w:bCs/>
                <w:iCs/>
              </w:rPr>
              <w:t xml:space="preserve"> </w:t>
            </w:r>
            <w:r>
              <w:t>Explain what a hazardous location is.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Pr="0068662F" w:rsidRDefault="002E1ECC" w:rsidP="002E1ECC">
            <w:pPr>
              <w:rPr>
                <w:bCs/>
                <w:iCs/>
              </w:rPr>
            </w:pPr>
            <w:r>
              <w:rPr>
                <w:bCs/>
                <w:iCs/>
              </w:rPr>
              <w:t xml:space="preserve">CTE ELEC.6.1.2 </w:t>
            </w:r>
            <w:r>
              <w:t>Determine if a classified location is Class I, II or III and if it is Division 1 or 2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2E1ECC" w:rsidP="002E1ECC">
            <w:pPr>
              <w:rPr>
                <w:bCs/>
                <w:iCs/>
              </w:rPr>
            </w:pPr>
            <w:r>
              <w:rPr>
                <w:bCs/>
                <w:iCs/>
              </w:rPr>
              <w:t>CTE ELEC.6.1.3</w:t>
            </w:r>
            <w:r w:rsidRPr="004C68B4">
              <w:rPr>
                <w:bCs/>
                <w:iCs/>
                <w:szCs w:val="22"/>
              </w:rPr>
              <w:t xml:space="preserve"> </w:t>
            </w:r>
            <w:r>
              <w:t>Identify the NEC requirements pertaining to commercial garages and repair and storage facilities.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2E1ECC" w:rsidP="002E1ECC">
            <w:pPr>
              <w:rPr>
                <w:bCs/>
                <w:iCs/>
              </w:rPr>
            </w:pPr>
            <w:r>
              <w:rPr>
                <w:bCs/>
                <w:iCs/>
              </w:rPr>
              <w:t>CTE ELEC.6.1.4</w:t>
            </w:r>
            <w:r w:rsidRPr="004C68B4">
              <w:rPr>
                <w:bCs/>
                <w:iCs/>
                <w:szCs w:val="22"/>
              </w:rPr>
              <w:t xml:space="preserve"> </w:t>
            </w:r>
            <w:r>
              <w:t>Identify the NEC requirements for buildings in which aircraft are stored and repaired.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2E1ECC" w:rsidP="002E1ECC">
            <w:pPr>
              <w:rPr>
                <w:bCs/>
                <w:iCs/>
              </w:rPr>
            </w:pPr>
            <w:r w:rsidRPr="009669FD">
              <w:rPr>
                <w:bCs/>
                <w:iCs/>
              </w:rPr>
              <w:t xml:space="preserve">CTE </w:t>
            </w:r>
            <w:r>
              <w:rPr>
                <w:bCs/>
                <w:iCs/>
              </w:rPr>
              <w:t xml:space="preserve">ELEC.6.1.5 </w:t>
            </w:r>
            <w:r>
              <w:t>Identify the NEC requirements for a motor fuel dispensing facility.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bl>
    <w:p w:rsidR="00895824" w:rsidRDefault="007757E7" w:rsidP="00895824">
      <w:pPr>
        <w:pStyle w:val="Heading3"/>
        <w:rPr>
          <w:rFonts w:eastAsia="Times New Roman"/>
          <w:color w:val="auto"/>
        </w:rPr>
      </w:pPr>
      <w:r w:rsidRPr="007757E7">
        <w:rPr>
          <w:rFonts w:eastAsia="Times New Roman"/>
          <w:color w:val="auto"/>
        </w:rPr>
        <w:t>YEAR ONE Performance Standard ELEC.6.2 Health Care – NEC Articles 500 through 517</w:t>
      </w:r>
    </w:p>
    <w:tbl>
      <w:tblPr>
        <w:tblStyle w:val="ProposalTable"/>
        <w:tblW w:w="5000" w:type="pct"/>
        <w:tblLook w:val="04A0" w:firstRow="1" w:lastRow="0" w:firstColumn="1" w:lastColumn="0" w:noHBand="0" w:noVBand="1"/>
      </w:tblPr>
      <w:tblGrid>
        <w:gridCol w:w="3415"/>
        <w:gridCol w:w="5935"/>
      </w:tblGrid>
      <w:tr w:rsidR="002E1EC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4E1571" w:rsidRDefault="002E1ECC" w:rsidP="00384528">
            <w:r w:rsidRPr="009669FD">
              <w:rPr>
                <w:bCs/>
                <w:iCs/>
              </w:rPr>
              <w:t xml:space="preserve">CTE </w:t>
            </w:r>
            <w:r>
              <w:rPr>
                <w:bCs/>
                <w:iCs/>
              </w:rPr>
              <w:t xml:space="preserve">ELEC.6.2.1 </w:t>
            </w:r>
            <w:r>
              <w:t>Identify basic health care terminology used in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pPr>
              <w:rPr>
                <w:bCs/>
                <w:iCs/>
              </w:rPr>
            </w:pPr>
            <w:r w:rsidRPr="009669FD">
              <w:rPr>
                <w:bCs/>
                <w:iCs/>
              </w:rPr>
              <w:t xml:space="preserve">CTE </w:t>
            </w:r>
            <w:r>
              <w:rPr>
                <w:bCs/>
                <w:iCs/>
              </w:rPr>
              <w:t xml:space="preserve">ELEC.6.2.2 </w:t>
            </w:r>
            <w:r>
              <w:t>Determine the grounding and bonding requirements of any health care facility.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pPr>
              <w:rPr>
                <w:bCs/>
                <w:iCs/>
              </w:rPr>
            </w:pPr>
            <w:r w:rsidRPr="009669FD">
              <w:rPr>
                <w:bCs/>
                <w:iCs/>
              </w:rPr>
              <w:lastRenderedPageBreak/>
              <w:t xml:space="preserve">CTE </w:t>
            </w:r>
            <w:r>
              <w:rPr>
                <w:bCs/>
                <w:iCs/>
              </w:rPr>
              <w:t xml:space="preserve">ELEC.6.2.3 </w:t>
            </w:r>
            <w:r>
              <w:t>Identify patient care areas as general care or critical care and their branch circuit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pPr>
              <w:rPr>
                <w:bCs/>
                <w:iCs/>
              </w:rPr>
            </w:pPr>
            <w:r w:rsidRPr="009669FD">
              <w:rPr>
                <w:bCs/>
                <w:iCs/>
              </w:rPr>
              <w:t xml:space="preserve">CTE </w:t>
            </w:r>
            <w:r>
              <w:rPr>
                <w:bCs/>
                <w:iCs/>
              </w:rPr>
              <w:t xml:space="preserve">ELEC.6.2.4 </w:t>
            </w:r>
            <w:r>
              <w:t>Determine the tamper-resistant requirements of pediatric facilities.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pPr>
              <w:rPr>
                <w:bCs/>
                <w:iCs/>
              </w:rPr>
            </w:pPr>
            <w:r w:rsidRPr="009669FD">
              <w:rPr>
                <w:bCs/>
                <w:iCs/>
              </w:rPr>
              <w:t xml:space="preserve">CTE </w:t>
            </w:r>
            <w:r>
              <w:rPr>
                <w:bCs/>
                <w:iCs/>
              </w:rPr>
              <w:t xml:space="preserve">ELEC.6.2.5 </w:t>
            </w:r>
            <w:r>
              <w:t>Define the types of essential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bl>
    <w:p w:rsidR="007757E7" w:rsidRDefault="007757E7" w:rsidP="007757E7">
      <w:pPr>
        <w:pStyle w:val="Heading3"/>
        <w:rPr>
          <w:rFonts w:eastAsia="Times New Roman"/>
          <w:color w:val="auto"/>
        </w:rPr>
      </w:pPr>
      <w:r w:rsidRPr="007757E7">
        <w:rPr>
          <w:rFonts w:eastAsia="Times New Roman"/>
          <w:color w:val="auto"/>
        </w:rPr>
        <w:t xml:space="preserve">YEAR ONE Performance Standard ELEC.6.3 Other </w:t>
      </w:r>
      <w:r>
        <w:rPr>
          <w:rFonts w:eastAsia="Times New Roman"/>
          <w:color w:val="auto"/>
        </w:rPr>
        <w:t>S</w:t>
      </w:r>
      <w:r w:rsidRPr="007757E7">
        <w:rPr>
          <w:rFonts w:eastAsia="Times New Roman"/>
          <w:color w:val="auto"/>
        </w:rPr>
        <w:t xml:space="preserve">pecial </w:t>
      </w:r>
      <w:r>
        <w:rPr>
          <w:rFonts w:eastAsia="Times New Roman"/>
          <w:color w:val="auto"/>
        </w:rPr>
        <w:t>O</w:t>
      </w:r>
      <w:r w:rsidRPr="007757E7">
        <w:rPr>
          <w:rFonts w:eastAsia="Times New Roman"/>
          <w:color w:val="auto"/>
        </w:rPr>
        <w:t>ccupancies – NEC Articles 518 through 551</w:t>
      </w:r>
    </w:p>
    <w:tbl>
      <w:tblPr>
        <w:tblStyle w:val="ProposalTable"/>
        <w:tblW w:w="5000" w:type="pct"/>
        <w:tblLook w:val="04A0" w:firstRow="1" w:lastRow="0" w:firstColumn="1" w:lastColumn="0" w:noHBand="0" w:noVBand="1"/>
      </w:tblPr>
      <w:tblGrid>
        <w:gridCol w:w="3415"/>
        <w:gridCol w:w="5935"/>
      </w:tblGrid>
      <w:tr w:rsidR="002E1EC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4E1571" w:rsidRDefault="002E1ECC" w:rsidP="00384528">
            <w:r w:rsidRPr="009669FD">
              <w:rPr>
                <w:bCs/>
                <w:iCs/>
              </w:rPr>
              <w:t xml:space="preserve">CTE </w:t>
            </w:r>
            <w:r>
              <w:rPr>
                <w:bCs/>
                <w:iCs/>
              </w:rPr>
              <w:t xml:space="preserve">ELEC.6.3.1 </w:t>
            </w:r>
            <w:r>
              <w:t>Define “places of assembly” according to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pPr>
              <w:rPr>
                <w:bCs/>
                <w:iCs/>
              </w:rPr>
            </w:pPr>
            <w:r w:rsidRPr="009669FD">
              <w:rPr>
                <w:bCs/>
                <w:iCs/>
              </w:rPr>
              <w:t xml:space="preserve">CTE </w:t>
            </w:r>
            <w:r>
              <w:rPr>
                <w:bCs/>
                <w:iCs/>
              </w:rPr>
              <w:t xml:space="preserve">ELEC.6.3.2 </w:t>
            </w:r>
            <w:r>
              <w:t>Determine manufactured building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pPr>
              <w:rPr>
                <w:bCs/>
                <w:iCs/>
              </w:rPr>
            </w:pPr>
            <w:r w:rsidRPr="009669FD">
              <w:rPr>
                <w:bCs/>
                <w:iCs/>
              </w:rPr>
              <w:t xml:space="preserve">CTE </w:t>
            </w:r>
            <w:r>
              <w:rPr>
                <w:bCs/>
                <w:iCs/>
              </w:rPr>
              <w:t xml:space="preserve">ELEC.6.3.3 </w:t>
            </w:r>
            <w:r>
              <w:t>Determine agricultural building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pPr>
              <w:rPr>
                <w:bCs/>
                <w:iCs/>
              </w:rPr>
            </w:pPr>
            <w:r w:rsidRPr="009669FD">
              <w:rPr>
                <w:bCs/>
                <w:iCs/>
              </w:rPr>
              <w:t xml:space="preserve">CTE </w:t>
            </w:r>
            <w:r>
              <w:rPr>
                <w:bCs/>
                <w:iCs/>
              </w:rPr>
              <w:t xml:space="preserve">ELEC.6.3.4 </w:t>
            </w:r>
            <w:r>
              <w:t>Determine requirements for mobile home parks and recreational vehicle parks.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bl>
    <w:p w:rsidR="002E1ECC" w:rsidRDefault="002E1ECC" w:rsidP="002E1ECC"/>
    <w:p w:rsidR="007757E7" w:rsidRPr="002E1ECC" w:rsidRDefault="007757E7" w:rsidP="002E1ECC">
      <w:pPr>
        <w:pStyle w:val="Heading2"/>
        <w:rPr>
          <w:rStyle w:val="IntenseEmphasis"/>
          <w:bCs w:val="0"/>
          <w:color w:val="417FD0" w:themeColor="text2" w:themeTint="99"/>
          <w:sz w:val="28"/>
          <w:szCs w:val="28"/>
        </w:rPr>
      </w:pPr>
      <w:r w:rsidRPr="002E1ECC">
        <w:rPr>
          <w:rStyle w:val="IntenseEmphasis"/>
          <w:bCs w:val="0"/>
          <w:color w:val="417FD0" w:themeColor="text2" w:themeTint="99"/>
          <w:sz w:val="28"/>
          <w:szCs w:val="28"/>
        </w:rPr>
        <w:lastRenderedPageBreak/>
        <w:t xml:space="preserve">YEAR TWO Standard ELEC.1.0: Electrical Mathematics </w:t>
      </w:r>
    </w:p>
    <w:p w:rsidR="00FE7526" w:rsidRDefault="007757E7" w:rsidP="00DD56D6">
      <w:pPr>
        <w:pStyle w:val="Heading3"/>
        <w:rPr>
          <w:rFonts w:eastAsia="Times New Roman"/>
          <w:color w:val="auto"/>
        </w:rPr>
      </w:pPr>
      <w:r w:rsidRPr="007757E7">
        <w:rPr>
          <w:rFonts w:eastAsia="Times New Roman"/>
          <w:color w:val="auto"/>
        </w:rPr>
        <w:t xml:space="preserve">YEAR TWO Performance Standard ELEC.1.1 Basic </w:t>
      </w:r>
      <w:r>
        <w:rPr>
          <w:rFonts w:eastAsia="Times New Roman"/>
          <w:color w:val="auto"/>
        </w:rPr>
        <w:t>T</w:t>
      </w:r>
      <w:r w:rsidRPr="007757E7">
        <w:rPr>
          <w:rFonts w:eastAsia="Times New Roman"/>
          <w:color w:val="auto"/>
        </w:rPr>
        <w:t>rigonometry</w:t>
      </w:r>
    </w:p>
    <w:tbl>
      <w:tblPr>
        <w:tblStyle w:val="ProposalTable"/>
        <w:tblW w:w="5000" w:type="pct"/>
        <w:tblLook w:val="04A0" w:firstRow="1" w:lastRow="0" w:firstColumn="1" w:lastColumn="0" w:noHBand="0" w:noVBand="1"/>
      </w:tblPr>
      <w:tblGrid>
        <w:gridCol w:w="3415"/>
        <w:gridCol w:w="5935"/>
      </w:tblGrid>
      <w:tr w:rsidR="002E1EC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4E1571" w:rsidRDefault="002E1ECC" w:rsidP="00384528">
            <w:r w:rsidRPr="009669FD">
              <w:rPr>
                <w:bCs/>
                <w:iCs/>
              </w:rPr>
              <w:t xml:space="preserve">CTE </w:t>
            </w:r>
            <w:r>
              <w:rPr>
                <w:bCs/>
                <w:iCs/>
              </w:rPr>
              <w:t xml:space="preserve">ELEC.1.1.1 </w:t>
            </w:r>
            <w:r>
              <w:t>Define a right triangle.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pPr>
              <w:rPr>
                <w:bCs/>
                <w:iCs/>
              </w:rPr>
            </w:pPr>
            <w:r w:rsidRPr="009669FD">
              <w:rPr>
                <w:bCs/>
                <w:iCs/>
              </w:rPr>
              <w:t xml:space="preserve">CTE </w:t>
            </w:r>
            <w:r>
              <w:rPr>
                <w:bCs/>
                <w:iCs/>
              </w:rPr>
              <w:t xml:space="preserve">ELEC.1.1.2 </w:t>
            </w:r>
            <w:r>
              <w:t>Use the Pythagorean theorem to solve problems concerning right triangles.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9669FD" w:rsidRDefault="002E1ECC" w:rsidP="00384528">
            <w:pPr>
              <w:rPr>
                <w:bCs/>
                <w:iCs/>
              </w:rPr>
            </w:pPr>
            <w:r w:rsidRPr="009669FD">
              <w:rPr>
                <w:bCs/>
                <w:iCs/>
              </w:rPr>
              <w:t xml:space="preserve">CTE </w:t>
            </w:r>
            <w:r>
              <w:rPr>
                <w:bCs/>
                <w:iCs/>
              </w:rPr>
              <w:t xml:space="preserve">ELEC.1.1.3 </w:t>
            </w:r>
            <w:r>
              <w:t>Solve problems using sines, cosines, and tangents.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bl>
    <w:p w:rsidR="00F27A95" w:rsidRPr="002E1ECC" w:rsidRDefault="00F27A95" w:rsidP="002E1ECC">
      <w:pPr>
        <w:pStyle w:val="Heading2"/>
        <w:rPr>
          <w:rStyle w:val="IntenseEmphasis"/>
          <w:color w:val="417FD0" w:themeColor="text2" w:themeTint="99"/>
          <w:sz w:val="28"/>
          <w:szCs w:val="28"/>
        </w:rPr>
      </w:pPr>
      <w:r w:rsidRPr="002E1ECC">
        <w:rPr>
          <w:rStyle w:val="IntenseEmphasis"/>
          <w:color w:val="417FD0" w:themeColor="text2" w:themeTint="99"/>
          <w:sz w:val="28"/>
          <w:szCs w:val="28"/>
        </w:rPr>
        <w:t xml:space="preserve">YEAR TWO Standard 2.0: Alternating Current </w:t>
      </w:r>
    </w:p>
    <w:p w:rsidR="00FE7526" w:rsidRDefault="00F27A95" w:rsidP="00895824">
      <w:pPr>
        <w:pStyle w:val="Heading3"/>
        <w:rPr>
          <w:rFonts w:eastAsia="Times New Roman"/>
          <w:color w:val="auto"/>
        </w:rPr>
      </w:pPr>
      <w:r w:rsidRPr="00F27A95">
        <w:rPr>
          <w:rFonts w:eastAsia="Times New Roman"/>
          <w:color w:val="auto"/>
        </w:rPr>
        <w:t>YEAR TWO Performance Standard ELEC.2.1 Circuits</w:t>
      </w:r>
    </w:p>
    <w:tbl>
      <w:tblPr>
        <w:tblStyle w:val="ProposalTable"/>
        <w:tblW w:w="5000" w:type="pct"/>
        <w:tblLook w:val="04A0" w:firstRow="1" w:lastRow="0" w:firstColumn="1" w:lastColumn="0" w:noHBand="0" w:noVBand="1"/>
      </w:tblPr>
      <w:tblGrid>
        <w:gridCol w:w="3415"/>
        <w:gridCol w:w="5935"/>
      </w:tblGrid>
      <w:tr w:rsidR="002E1EC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4E1571" w:rsidRDefault="002E1ECC" w:rsidP="00384528">
            <w:r>
              <w:rPr>
                <w:bCs/>
                <w:iCs/>
              </w:rPr>
              <w:t>CTE ELEC.2.1.1</w:t>
            </w:r>
            <w:r w:rsidRPr="00D66DE5">
              <w:t xml:space="preserve"> </w:t>
            </w:r>
            <w:r>
              <w:t>Discuss the difference between AC and DC.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pPr>
              <w:rPr>
                <w:bCs/>
                <w:iCs/>
              </w:rPr>
            </w:pPr>
            <w:r>
              <w:rPr>
                <w:bCs/>
                <w:iCs/>
              </w:rPr>
              <w:t>CTE ELEC.2.1.2</w:t>
            </w:r>
            <w:r w:rsidRPr="00281246">
              <w:rPr>
                <w:szCs w:val="22"/>
              </w:rPr>
              <w:t xml:space="preserve"> </w:t>
            </w:r>
            <w:r>
              <w:t>Compute instantaneous values of voltage and current for a sine wave.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pPr>
              <w:rPr>
                <w:bCs/>
                <w:iCs/>
              </w:rPr>
            </w:pPr>
            <w:r>
              <w:rPr>
                <w:bCs/>
                <w:iCs/>
              </w:rPr>
              <w:t xml:space="preserve">CTE ELEC.2.1.3 </w:t>
            </w:r>
            <w:r>
              <w:t>Compute peak, RMS, and average values of voltage and current.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pPr>
              <w:rPr>
                <w:bCs/>
                <w:iCs/>
              </w:rPr>
            </w:pPr>
            <w:r>
              <w:rPr>
                <w:bCs/>
                <w:iCs/>
              </w:rPr>
              <w:t xml:space="preserve">CTE ELEC.2.1.4 </w:t>
            </w:r>
            <w:r>
              <w:t>Define the phase relationship of voltage and current in a pure resistive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pPr>
              <w:rPr>
                <w:bCs/>
                <w:iCs/>
              </w:rPr>
            </w:pPr>
            <w:r>
              <w:rPr>
                <w:bCs/>
                <w:iCs/>
              </w:rPr>
              <w:lastRenderedPageBreak/>
              <w:t xml:space="preserve">CTE ELEC.2.1.5 </w:t>
            </w:r>
            <w:r>
              <w:t>Identify half-wave and full-wave rectifiers.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bl>
    <w:p w:rsidR="00F27A95" w:rsidRDefault="00F27A95" w:rsidP="00F27A95">
      <w:pPr>
        <w:pStyle w:val="Heading3"/>
        <w:rPr>
          <w:rFonts w:eastAsia="Times New Roman"/>
          <w:color w:val="auto"/>
        </w:rPr>
      </w:pPr>
      <w:r w:rsidRPr="00F27A95">
        <w:rPr>
          <w:rFonts w:eastAsia="Times New Roman"/>
          <w:color w:val="auto"/>
        </w:rPr>
        <w:t xml:space="preserve">YEAR TWO Performance Standard ELEC.2.2 Inductance in AC </w:t>
      </w:r>
      <w:r>
        <w:rPr>
          <w:rFonts w:eastAsia="Times New Roman"/>
          <w:color w:val="auto"/>
        </w:rPr>
        <w:t>C</w:t>
      </w:r>
      <w:r w:rsidRPr="00F27A95">
        <w:rPr>
          <w:rFonts w:eastAsia="Times New Roman"/>
          <w:color w:val="auto"/>
        </w:rPr>
        <w:t>ircuits</w:t>
      </w:r>
    </w:p>
    <w:tbl>
      <w:tblPr>
        <w:tblStyle w:val="ProposalTable"/>
        <w:tblW w:w="5000" w:type="pct"/>
        <w:tblLook w:val="04A0" w:firstRow="1" w:lastRow="0" w:firstColumn="1" w:lastColumn="0" w:noHBand="0" w:noVBand="1"/>
      </w:tblPr>
      <w:tblGrid>
        <w:gridCol w:w="3415"/>
        <w:gridCol w:w="5935"/>
      </w:tblGrid>
      <w:tr w:rsidR="002E1EC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4E1571" w:rsidRDefault="002E1ECC" w:rsidP="00384528">
            <w:r>
              <w:rPr>
                <w:bCs/>
                <w:iCs/>
              </w:rPr>
              <w:t xml:space="preserve">CTE ELEC.2.2.1 </w:t>
            </w:r>
            <w:r>
              <w:t>Define the properties of inductance in an AC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pPr>
              <w:rPr>
                <w:bCs/>
                <w:iCs/>
              </w:rPr>
            </w:pPr>
            <w:r>
              <w:rPr>
                <w:bCs/>
                <w:iCs/>
              </w:rPr>
              <w:t xml:space="preserve">CTE ELEC.2.2.2 </w:t>
            </w:r>
            <w:r>
              <w:t>Define inductive reactance.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pPr>
              <w:rPr>
                <w:bCs/>
                <w:iCs/>
              </w:rPr>
            </w:pPr>
            <w:r>
              <w:rPr>
                <w:bCs/>
                <w:iCs/>
              </w:rPr>
              <w:t xml:space="preserve">CTE ELEC.2.2.3 </w:t>
            </w:r>
            <w:r>
              <w:t>Calculate the values of inductive reactance and inductance.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pPr>
              <w:rPr>
                <w:bCs/>
                <w:iCs/>
              </w:rPr>
            </w:pPr>
            <w:r>
              <w:rPr>
                <w:bCs/>
                <w:iCs/>
              </w:rPr>
              <w:t xml:space="preserve">CTE ELEC.2.2.4 </w:t>
            </w:r>
            <w:r>
              <w:t>Define the relationship of voltage and current in a pure inductive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pPr>
              <w:rPr>
                <w:bCs/>
                <w:iCs/>
              </w:rPr>
            </w:pPr>
            <w:r>
              <w:rPr>
                <w:bCs/>
                <w:iCs/>
              </w:rPr>
              <w:t xml:space="preserve">CTE ELEC.2.2.5 </w:t>
            </w:r>
            <w:r>
              <w:t>Calculate values for inductors connected in series and parallel.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pPr>
              <w:rPr>
                <w:bCs/>
                <w:iCs/>
              </w:rPr>
            </w:pPr>
            <w:r>
              <w:rPr>
                <w:bCs/>
                <w:iCs/>
              </w:rPr>
              <w:t xml:space="preserve">CTE ELEC.2.2.6 </w:t>
            </w:r>
            <w:r>
              <w:t>Define reactive power.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pPr>
              <w:rPr>
                <w:bCs/>
                <w:iCs/>
              </w:rPr>
            </w:pPr>
            <w:r>
              <w:rPr>
                <w:bCs/>
                <w:iCs/>
              </w:rPr>
              <w:t xml:space="preserve">CTE ELEC.2.2.7 </w:t>
            </w:r>
            <w:r>
              <w:t>Define the Q of a coil.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bl>
    <w:p w:rsidR="002E1ECC" w:rsidRDefault="002E1ECC" w:rsidP="002E1ECC"/>
    <w:p w:rsidR="002E1ECC" w:rsidRPr="002E1ECC" w:rsidRDefault="002E1ECC" w:rsidP="002E1ECC"/>
    <w:p w:rsidR="00F27A95" w:rsidRDefault="00F27A95" w:rsidP="00F27A95">
      <w:pPr>
        <w:pStyle w:val="Heading3"/>
        <w:rPr>
          <w:rFonts w:eastAsia="Times New Roman"/>
          <w:color w:val="auto"/>
        </w:rPr>
      </w:pPr>
      <w:r w:rsidRPr="00F27A95">
        <w:rPr>
          <w:rFonts w:eastAsia="Times New Roman"/>
          <w:color w:val="auto"/>
        </w:rPr>
        <w:lastRenderedPageBreak/>
        <w:t xml:space="preserve">YEAR TWO Performance Standard ELEC.2.3 Resistive-Inductive </w:t>
      </w:r>
      <w:r>
        <w:rPr>
          <w:rFonts w:eastAsia="Times New Roman"/>
          <w:color w:val="auto"/>
        </w:rPr>
        <w:t>S</w:t>
      </w:r>
      <w:r w:rsidRPr="00F27A95">
        <w:rPr>
          <w:rFonts w:eastAsia="Times New Roman"/>
          <w:color w:val="auto"/>
        </w:rPr>
        <w:t xml:space="preserve">eries </w:t>
      </w:r>
      <w:r>
        <w:rPr>
          <w:rFonts w:eastAsia="Times New Roman"/>
          <w:color w:val="auto"/>
        </w:rPr>
        <w:t>C</w:t>
      </w:r>
      <w:r w:rsidRPr="00F27A95">
        <w:rPr>
          <w:rFonts w:eastAsia="Times New Roman"/>
          <w:color w:val="auto"/>
        </w:rPr>
        <w:t>ircuits</w:t>
      </w:r>
    </w:p>
    <w:tbl>
      <w:tblPr>
        <w:tblStyle w:val="ProposalTable"/>
        <w:tblW w:w="5000" w:type="pct"/>
        <w:tblLook w:val="04A0" w:firstRow="1" w:lastRow="0" w:firstColumn="1" w:lastColumn="0" w:noHBand="0" w:noVBand="1"/>
      </w:tblPr>
      <w:tblGrid>
        <w:gridCol w:w="3415"/>
        <w:gridCol w:w="5935"/>
      </w:tblGrid>
      <w:tr w:rsidR="002E1EC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4E1571" w:rsidRDefault="002E1ECC" w:rsidP="00384528">
            <w:r>
              <w:rPr>
                <w:bCs/>
                <w:iCs/>
              </w:rPr>
              <w:t xml:space="preserve">CTE ELEC.2.3.1 </w:t>
            </w:r>
            <w:r>
              <w:t>Define the relationship of resistance and inductance in an AC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2E1ECC" w:rsidP="002E1ECC">
            <w:pPr>
              <w:autoSpaceDE w:val="0"/>
              <w:autoSpaceDN w:val="0"/>
              <w:adjustRightInd w:val="0"/>
              <w:rPr>
                <w:bCs/>
                <w:iCs/>
              </w:rPr>
            </w:pPr>
            <w:r>
              <w:rPr>
                <w:bCs/>
                <w:iCs/>
              </w:rPr>
              <w:t xml:space="preserve">CTE ELEC.2.3.2 </w:t>
            </w:r>
            <w:r>
              <w:t>Define power factor.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2E1ECC" w:rsidP="002E1ECC">
            <w:pPr>
              <w:autoSpaceDE w:val="0"/>
              <w:autoSpaceDN w:val="0"/>
              <w:adjustRightInd w:val="0"/>
              <w:rPr>
                <w:bCs/>
                <w:iCs/>
              </w:rPr>
            </w:pPr>
            <w:r>
              <w:rPr>
                <w:bCs/>
                <w:iCs/>
              </w:rPr>
              <w:t xml:space="preserve">CTE ELEC.2.3.3 </w:t>
            </w:r>
            <w:r>
              <w:t>Calculate the values of voltage, current, apparent power, true power, reactive power, impedance, resistance, inductive reactance, and power factor in an RL series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2E1ECC" w:rsidP="002E1ECC">
            <w:pPr>
              <w:autoSpaceDE w:val="0"/>
              <w:autoSpaceDN w:val="0"/>
              <w:adjustRightInd w:val="0"/>
              <w:rPr>
                <w:bCs/>
                <w:iCs/>
              </w:rPr>
            </w:pPr>
            <w:r>
              <w:rPr>
                <w:bCs/>
                <w:iCs/>
              </w:rPr>
              <w:t xml:space="preserve">CTE ELEC.2.3.4 </w:t>
            </w:r>
            <w:r>
              <w:t>Calculate the phase angle for current and voltage in an RL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bl>
    <w:p w:rsidR="00F27A95" w:rsidRDefault="00F27A95" w:rsidP="00F27A95">
      <w:pPr>
        <w:pStyle w:val="Heading3"/>
        <w:rPr>
          <w:rFonts w:eastAsia="Times New Roman"/>
          <w:color w:val="auto"/>
        </w:rPr>
      </w:pPr>
      <w:r w:rsidRPr="00F27A95">
        <w:rPr>
          <w:rFonts w:eastAsia="Times New Roman"/>
          <w:color w:val="auto"/>
        </w:rPr>
        <w:t xml:space="preserve">YEAR TWO Performance Standard ELEC.2.4 Resistive-Inductive </w:t>
      </w:r>
      <w:r>
        <w:rPr>
          <w:rFonts w:eastAsia="Times New Roman"/>
          <w:color w:val="auto"/>
        </w:rPr>
        <w:t>P</w:t>
      </w:r>
      <w:r w:rsidRPr="00F27A95">
        <w:rPr>
          <w:rFonts w:eastAsia="Times New Roman"/>
          <w:color w:val="auto"/>
        </w:rPr>
        <w:t xml:space="preserve">arallel </w:t>
      </w:r>
      <w:r>
        <w:rPr>
          <w:rFonts w:eastAsia="Times New Roman"/>
          <w:color w:val="auto"/>
        </w:rPr>
        <w:t>C</w:t>
      </w:r>
      <w:r w:rsidRPr="00F27A95">
        <w:rPr>
          <w:rFonts w:eastAsia="Times New Roman"/>
          <w:color w:val="auto"/>
        </w:rPr>
        <w:t>ircuits</w:t>
      </w:r>
    </w:p>
    <w:tbl>
      <w:tblPr>
        <w:tblStyle w:val="ProposalTable"/>
        <w:tblW w:w="5000" w:type="pct"/>
        <w:tblLook w:val="04A0" w:firstRow="1" w:lastRow="0" w:firstColumn="1" w:lastColumn="0" w:noHBand="0" w:noVBand="1"/>
      </w:tblPr>
      <w:tblGrid>
        <w:gridCol w:w="3415"/>
        <w:gridCol w:w="5935"/>
      </w:tblGrid>
      <w:tr w:rsidR="002E1EC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4E1571" w:rsidRDefault="002E1ECC" w:rsidP="00384528">
            <w:r>
              <w:rPr>
                <w:bCs/>
                <w:iCs/>
              </w:rPr>
              <w:t xml:space="preserve">CTE ELEC.2.4.1 </w:t>
            </w:r>
            <w:r>
              <w:t>Define the operation of a parallel circuit containing resistance and inductance.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pPr>
              <w:rPr>
                <w:bCs/>
                <w:iCs/>
              </w:rPr>
            </w:pPr>
            <w:r>
              <w:rPr>
                <w:bCs/>
                <w:iCs/>
              </w:rPr>
              <w:t xml:space="preserve">CTE ELEC.2.4.2 </w:t>
            </w:r>
            <w:r>
              <w:t>Calculate the values of voltage, current, apparent power, true power, reactive power, impedance, resistance, inductive reactance, and power factor in an RL parallel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pPr>
              <w:rPr>
                <w:bCs/>
                <w:iCs/>
              </w:rPr>
            </w:pPr>
            <w:r>
              <w:rPr>
                <w:bCs/>
                <w:iCs/>
              </w:rPr>
              <w:lastRenderedPageBreak/>
              <w:t xml:space="preserve">CTE ELEC.2.4.3 </w:t>
            </w:r>
            <w:r>
              <w:t>Calculate the phase angle for current and voltage in an RL parallel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bl>
    <w:p w:rsidR="00F27A95" w:rsidRDefault="00F27A95" w:rsidP="00F27A95">
      <w:pPr>
        <w:pStyle w:val="Heading3"/>
        <w:rPr>
          <w:rFonts w:eastAsia="Times New Roman"/>
          <w:color w:val="auto"/>
        </w:rPr>
      </w:pPr>
      <w:r w:rsidRPr="00F27A95">
        <w:rPr>
          <w:rFonts w:eastAsia="Times New Roman"/>
          <w:color w:val="auto"/>
        </w:rPr>
        <w:t>YEAR TWO Performance Standard ELEC.2.5 Capacitors</w:t>
      </w:r>
    </w:p>
    <w:tbl>
      <w:tblPr>
        <w:tblStyle w:val="ProposalTable"/>
        <w:tblW w:w="5000" w:type="pct"/>
        <w:tblLook w:val="04A0" w:firstRow="1" w:lastRow="0" w:firstColumn="1" w:lastColumn="0" w:noHBand="0" w:noVBand="1"/>
      </w:tblPr>
      <w:tblGrid>
        <w:gridCol w:w="3415"/>
        <w:gridCol w:w="5935"/>
      </w:tblGrid>
      <w:tr w:rsidR="002E1EC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2E1ECC" w:rsidP="002E1ECC">
            <w:pPr>
              <w:autoSpaceDE w:val="0"/>
              <w:autoSpaceDN w:val="0"/>
              <w:adjustRightInd w:val="0"/>
              <w:rPr>
                <w:bCs/>
                <w:iCs/>
              </w:rPr>
            </w:pPr>
            <w:r>
              <w:rPr>
                <w:bCs/>
                <w:iCs/>
              </w:rPr>
              <w:t xml:space="preserve">CTE ELEC.2.5.1 </w:t>
            </w:r>
            <w:r>
              <w:t>List three factors that determine the capacitance of a capacitor.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2E1ECC" w:rsidP="002E1ECC">
            <w:pPr>
              <w:autoSpaceDE w:val="0"/>
              <w:autoSpaceDN w:val="0"/>
              <w:adjustRightInd w:val="0"/>
              <w:rPr>
                <w:bCs/>
                <w:iCs/>
              </w:rPr>
            </w:pPr>
            <w:r>
              <w:rPr>
                <w:bCs/>
                <w:iCs/>
              </w:rPr>
              <w:t xml:space="preserve">CTE ELEC.2.5.2 </w:t>
            </w:r>
            <w:r>
              <w:t>Discuss the electrostatic charge.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2E1ECC" w:rsidP="002E1ECC">
            <w:pPr>
              <w:autoSpaceDE w:val="0"/>
              <w:autoSpaceDN w:val="0"/>
              <w:adjustRightInd w:val="0"/>
              <w:rPr>
                <w:bCs/>
                <w:iCs/>
              </w:rPr>
            </w:pPr>
            <w:r>
              <w:rPr>
                <w:bCs/>
                <w:iCs/>
              </w:rPr>
              <w:t xml:space="preserve">CTE ELEC.2.5.3 </w:t>
            </w:r>
            <w:r>
              <w:t>State the difference between polarized and non-polarized capacitors.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2E1ECC" w:rsidP="002E1ECC">
            <w:pPr>
              <w:autoSpaceDE w:val="0"/>
              <w:autoSpaceDN w:val="0"/>
              <w:adjustRightInd w:val="0"/>
              <w:rPr>
                <w:bCs/>
                <w:iCs/>
              </w:rPr>
            </w:pPr>
            <w:r>
              <w:rPr>
                <w:bCs/>
                <w:iCs/>
              </w:rPr>
              <w:t xml:space="preserve">CTE ELEC.2.5.4 </w:t>
            </w:r>
            <w:r>
              <w:t>Calculate the values for series and parallel connections of capacitors.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bl>
    <w:p w:rsidR="00F27A95" w:rsidRDefault="00F27A95" w:rsidP="00F27A95">
      <w:pPr>
        <w:pStyle w:val="Heading3"/>
        <w:rPr>
          <w:rFonts w:eastAsia="Times New Roman"/>
          <w:color w:val="auto"/>
        </w:rPr>
      </w:pPr>
      <w:r w:rsidRPr="00F27A95">
        <w:rPr>
          <w:rFonts w:eastAsia="Times New Roman"/>
          <w:color w:val="auto"/>
        </w:rPr>
        <w:t xml:space="preserve">YEAR TWO Performance Standard ELEC.2.6 Capacitance in AC </w:t>
      </w:r>
      <w:r>
        <w:rPr>
          <w:rFonts w:eastAsia="Times New Roman"/>
          <w:color w:val="auto"/>
        </w:rPr>
        <w:t>C</w:t>
      </w:r>
      <w:r w:rsidRPr="00F27A95">
        <w:rPr>
          <w:rFonts w:eastAsia="Times New Roman"/>
          <w:color w:val="auto"/>
        </w:rPr>
        <w:t>ircuits</w:t>
      </w:r>
    </w:p>
    <w:tbl>
      <w:tblPr>
        <w:tblStyle w:val="ProposalTable"/>
        <w:tblW w:w="5000" w:type="pct"/>
        <w:tblLook w:val="04A0" w:firstRow="1" w:lastRow="0" w:firstColumn="1" w:lastColumn="0" w:noHBand="0" w:noVBand="1"/>
      </w:tblPr>
      <w:tblGrid>
        <w:gridCol w:w="3415"/>
        <w:gridCol w:w="5935"/>
      </w:tblGrid>
      <w:tr w:rsidR="002E1EC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2E1ECC" w:rsidP="002E1ECC">
            <w:pPr>
              <w:autoSpaceDE w:val="0"/>
              <w:autoSpaceDN w:val="0"/>
              <w:adjustRightInd w:val="0"/>
              <w:rPr>
                <w:bCs/>
                <w:iCs/>
              </w:rPr>
            </w:pPr>
            <w:r>
              <w:rPr>
                <w:bCs/>
                <w:iCs/>
              </w:rPr>
              <w:t xml:space="preserve">CTE ELEC.2.6.1 </w:t>
            </w:r>
            <w:r>
              <w:t>Understand how capacitors function in an AC circuit. Understand how capacitors function in an AC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2E1ECC" w:rsidP="002E1ECC">
            <w:pPr>
              <w:autoSpaceDE w:val="0"/>
              <w:autoSpaceDN w:val="0"/>
              <w:adjustRightInd w:val="0"/>
              <w:rPr>
                <w:bCs/>
                <w:iCs/>
              </w:rPr>
            </w:pPr>
            <w:r>
              <w:rPr>
                <w:bCs/>
                <w:iCs/>
              </w:rPr>
              <w:t xml:space="preserve">CTE ELEC.2.6.2 </w:t>
            </w:r>
            <w:r>
              <w:t>Define capacitive reactance.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2E1ECC" w:rsidP="002E1ECC">
            <w:pPr>
              <w:autoSpaceDE w:val="0"/>
              <w:autoSpaceDN w:val="0"/>
              <w:adjustRightInd w:val="0"/>
              <w:rPr>
                <w:bCs/>
                <w:iCs/>
              </w:rPr>
            </w:pPr>
            <w:r>
              <w:rPr>
                <w:bCs/>
                <w:iCs/>
              </w:rPr>
              <w:lastRenderedPageBreak/>
              <w:t xml:space="preserve">CTE ELEC.2.6.3 </w:t>
            </w:r>
            <w:r>
              <w:t>Calculate the value of capacitive reactance in an AC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2E1ECC" w:rsidP="002E1ECC">
            <w:pPr>
              <w:autoSpaceDE w:val="0"/>
              <w:autoSpaceDN w:val="0"/>
              <w:adjustRightInd w:val="0"/>
              <w:rPr>
                <w:bCs/>
                <w:iCs/>
              </w:rPr>
            </w:pPr>
            <w:r>
              <w:rPr>
                <w:bCs/>
                <w:iCs/>
              </w:rPr>
              <w:t xml:space="preserve">CTE ELEC.2.6.4 </w:t>
            </w:r>
            <w:r>
              <w:t>Calculate the value of capacitance in an AC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2E1ECC" w:rsidP="002E1ECC">
            <w:pPr>
              <w:autoSpaceDE w:val="0"/>
              <w:autoSpaceDN w:val="0"/>
              <w:adjustRightInd w:val="0"/>
              <w:rPr>
                <w:bCs/>
                <w:iCs/>
              </w:rPr>
            </w:pPr>
            <w:r>
              <w:rPr>
                <w:bCs/>
                <w:iCs/>
              </w:rPr>
              <w:t xml:space="preserve">CTE ELEC.2.6.5 </w:t>
            </w:r>
            <w:r>
              <w:t>Identify the relationship of voltage and resistance in an AC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2E1ECC" w:rsidP="002E1ECC">
            <w:pPr>
              <w:autoSpaceDE w:val="0"/>
              <w:autoSpaceDN w:val="0"/>
              <w:adjustRightInd w:val="0"/>
              <w:rPr>
                <w:bCs/>
                <w:iCs/>
              </w:rPr>
            </w:pPr>
            <w:r>
              <w:rPr>
                <w:bCs/>
                <w:iCs/>
              </w:rPr>
              <w:t xml:space="preserve">CTE ELEC.2.6.6 </w:t>
            </w:r>
            <w:r>
              <w:t>Calculate the phase angle for current and voltage in an AC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bl>
    <w:p w:rsidR="00F27A95" w:rsidRDefault="00F27A95" w:rsidP="00F27A95">
      <w:pPr>
        <w:pStyle w:val="Heading3"/>
        <w:rPr>
          <w:rFonts w:eastAsia="Times New Roman"/>
          <w:color w:val="auto"/>
        </w:rPr>
      </w:pPr>
      <w:r w:rsidRPr="00F27A95">
        <w:rPr>
          <w:rFonts w:eastAsia="Times New Roman"/>
          <w:color w:val="auto"/>
        </w:rPr>
        <w:t xml:space="preserve">YEAR TWO Performance Standard ELEC.2.7 Resistive-Capacitive </w:t>
      </w:r>
      <w:r>
        <w:rPr>
          <w:rFonts w:eastAsia="Times New Roman"/>
          <w:color w:val="auto"/>
        </w:rPr>
        <w:t>S</w:t>
      </w:r>
      <w:r w:rsidRPr="00F27A95">
        <w:rPr>
          <w:rFonts w:eastAsia="Times New Roman"/>
          <w:color w:val="auto"/>
        </w:rPr>
        <w:t xml:space="preserve">eries </w:t>
      </w:r>
      <w:r>
        <w:rPr>
          <w:rFonts w:eastAsia="Times New Roman"/>
          <w:color w:val="auto"/>
        </w:rPr>
        <w:t>C</w:t>
      </w:r>
      <w:r w:rsidRPr="00F27A95">
        <w:rPr>
          <w:rFonts w:eastAsia="Times New Roman"/>
          <w:color w:val="auto"/>
        </w:rPr>
        <w:t>ircuits</w:t>
      </w:r>
    </w:p>
    <w:tbl>
      <w:tblPr>
        <w:tblStyle w:val="ProposalTable"/>
        <w:tblW w:w="5000" w:type="pct"/>
        <w:tblLook w:val="04A0" w:firstRow="1" w:lastRow="0" w:firstColumn="1" w:lastColumn="0" w:noHBand="0" w:noVBand="1"/>
      </w:tblPr>
      <w:tblGrid>
        <w:gridCol w:w="3415"/>
        <w:gridCol w:w="5935"/>
      </w:tblGrid>
      <w:tr w:rsidR="002E1EC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4E1571" w:rsidRDefault="002E1ECC" w:rsidP="00384528">
            <w:r>
              <w:rPr>
                <w:bCs/>
                <w:iCs/>
              </w:rPr>
              <w:t xml:space="preserve">CTE ELEC.2.7.1 </w:t>
            </w:r>
            <w:r>
              <w:t>Identify the relationship of resistance and capacitance in an AC series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pPr>
              <w:rPr>
                <w:bCs/>
                <w:iCs/>
              </w:rPr>
            </w:pPr>
            <w:r>
              <w:rPr>
                <w:bCs/>
                <w:iCs/>
              </w:rPr>
              <w:t xml:space="preserve">CTE ELEC.2.7.2 </w:t>
            </w:r>
            <w:r>
              <w:t>Calculate the values of voltage, current, apparent power, true power, reactive power, impedance, resistance, inductive reactance, and power factor in an RC series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pPr>
              <w:rPr>
                <w:bCs/>
                <w:iCs/>
              </w:rPr>
            </w:pPr>
            <w:r>
              <w:rPr>
                <w:bCs/>
                <w:iCs/>
              </w:rPr>
              <w:t xml:space="preserve">CTE ELEC.2.7.3 </w:t>
            </w:r>
            <w:r>
              <w:t>Calculate the phase angle for current and voltage in an RC series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bl>
    <w:p w:rsidR="002E1ECC" w:rsidRPr="002E1ECC" w:rsidRDefault="002E1ECC" w:rsidP="002E1ECC">
      <w:pPr>
        <w:rPr>
          <w:b/>
        </w:rPr>
      </w:pPr>
    </w:p>
    <w:p w:rsidR="002E1ECC" w:rsidRPr="002E1ECC" w:rsidRDefault="002E1ECC" w:rsidP="002E1ECC"/>
    <w:p w:rsidR="00F27A95" w:rsidRDefault="00F27A95" w:rsidP="00F27A95">
      <w:pPr>
        <w:pStyle w:val="Heading3"/>
        <w:rPr>
          <w:rFonts w:eastAsia="Times New Roman"/>
          <w:color w:val="auto"/>
        </w:rPr>
      </w:pPr>
      <w:r w:rsidRPr="00F27A95">
        <w:rPr>
          <w:rFonts w:eastAsia="Times New Roman"/>
          <w:color w:val="auto"/>
        </w:rPr>
        <w:lastRenderedPageBreak/>
        <w:t xml:space="preserve">YEAR TWO Performance Standard ELEC.2.8 Resistive-Capacitive </w:t>
      </w:r>
      <w:r>
        <w:rPr>
          <w:rFonts w:eastAsia="Times New Roman"/>
          <w:color w:val="auto"/>
        </w:rPr>
        <w:t>P</w:t>
      </w:r>
      <w:r w:rsidRPr="00F27A95">
        <w:rPr>
          <w:rFonts w:eastAsia="Times New Roman"/>
          <w:color w:val="auto"/>
        </w:rPr>
        <w:t xml:space="preserve">arallel </w:t>
      </w:r>
      <w:r>
        <w:rPr>
          <w:rFonts w:eastAsia="Times New Roman"/>
          <w:color w:val="auto"/>
        </w:rPr>
        <w:t>C</w:t>
      </w:r>
      <w:r w:rsidRPr="00F27A95">
        <w:rPr>
          <w:rFonts w:eastAsia="Times New Roman"/>
          <w:color w:val="auto"/>
        </w:rPr>
        <w:t>ircuits</w:t>
      </w:r>
    </w:p>
    <w:tbl>
      <w:tblPr>
        <w:tblStyle w:val="ProposalTable"/>
        <w:tblW w:w="5000" w:type="pct"/>
        <w:tblLook w:val="04A0" w:firstRow="1" w:lastRow="0" w:firstColumn="1" w:lastColumn="0" w:noHBand="0" w:noVBand="1"/>
      </w:tblPr>
      <w:tblGrid>
        <w:gridCol w:w="3415"/>
        <w:gridCol w:w="5935"/>
      </w:tblGrid>
      <w:tr w:rsidR="002E1EC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4E1571" w:rsidRDefault="002E1ECC" w:rsidP="00384528">
            <w:r>
              <w:rPr>
                <w:bCs/>
                <w:iCs/>
              </w:rPr>
              <w:t xml:space="preserve">CTE ELEC.2.8.1 </w:t>
            </w:r>
            <w:r>
              <w:t>Define the operation of a parallel circuit containing resistance and capacitance.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pPr>
              <w:rPr>
                <w:bCs/>
                <w:iCs/>
              </w:rPr>
            </w:pPr>
            <w:r>
              <w:rPr>
                <w:bCs/>
                <w:iCs/>
              </w:rPr>
              <w:t xml:space="preserve">CTE ELEC.2.8.2 </w:t>
            </w:r>
            <w:r>
              <w:t>Calculate the values of voltage, current, apparent power, true power, reactive power, impedance, resistance, inductive reactance, power factor, and phase angle in an RC parallel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bl>
    <w:p w:rsidR="00F27A95" w:rsidRDefault="00F27A95" w:rsidP="00F27A95">
      <w:pPr>
        <w:pStyle w:val="Heading3"/>
        <w:rPr>
          <w:rFonts w:eastAsia="Times New Roman"/>
          <w:color w:val="auto"/>
        </w:rPr>
      </w:pPr>
      <w:r w:rsidRPr="00F27A95">
        <w:rPr>
          <w:rFonts w:eastAsia="Times New Roman"/>
          <w:color w:val="auto"/>
        </w:rPr>
        <w:t xml:space="preserve">YEAR TWO Performance Standard ELEC.2.9 Resistive-Inductive-Capacitive </w:t>
      </w:r>
      <w:r>
        <w:rPr>
          <w:rFonts w:eastAsia="Times New Roman"/>
          <w:color w:val="auto"/>
        </w:rPr>
        <w:t>Parallel C</w:t>
      </w:r>
      <w:r w:rsidRPr="00F27A95">
        <w:rPr>
          <w:rFonts w:eastAsia="Times New Roman"/>
          <w:color w:val="auto"/>
        </w:rPr>
        <w:t>ircuits</w:t>
      </w:r>
    </w:p>
    <w:tbl>
      <w:tblPr>
        <w:tblStyle w:val="ProposalTable"/>
        <w:tblW w:w="5000" w:type="pct"/>
        <w:tblLook w:val="04A0" w:firstRow="1" w:lastRow="0" w:firstColumn="1" w:lastColumn="0" w:noHBand="0" w:noVBand="1"/>
      </w:tblPr>
      <w:tblGrid>
        <w:gridCol w:w="3415"/>
        <w:gridCol w:w="5935"/>
      </w:tblGrid>
      <w:tr w:rsidR="002E1EC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4E1571" w:rsidRDefault="002E1ECC" w:rsidP="00384528">
            <w:r>
              <w:rPr>
                <w:bCs/>
                <w:iCs/>
              </w:rPr>
              <w:t xml:space="preserve">CTE ELEC.2.9.1 </w:t>
            </w:r>
            <w:r>
              <w:t>Identify the characteristics of AC circuits that contain resistance, inductance, and capacitance connected in parallel.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pPr>
              <w:rPr>
                <w:bCs/>
                <w:iCs/>
              </w:rPr>
            </w:pPr>
            <w:r>
              <w:rPr>
                <w:bCs/>
                <w:iCs/>
              </w:rPr>
              <w:t xml:space="preserve">CTE ELEC.2.9.2 </w:t>
            </w:r>
            <w:r>
              <w:t>Calculate the values of voltage, current, apparent power, true power, reactive power, impedance, resistance, inductive reactance, power factor, and phase angle in an RLC parallel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bl>
    <w:p w:rsidR="002E1ECC" w:rsidRDefault="002E1ECC" w:rsidP="002E1ECC"/>
    <w:p w:rsidR="002E1ECC" w:rsidRPr="002E1ECC" w:rsidRDefault="002E1ECC" w:rsidP="002E1ECC"/>
    <w:p w:rsidR="00F27A95" w:rsidRDefault="00F27A95" w:rsidP="00F27A95">
      <w:pPr>
        <w:pStyle w:val="Heading3"/>
        <w:rPr>
          <w:rFonts w:eastAsia="Times New Roman"/>
          <w:color w:val="auto"/>
        </w:rPr>
      </w:pPr>
      <w:r w:rsidRPr="00F27A95">
        <w:rPr>
          <w:rFonts w:eastAsia="Times New Roman"/>
          <w:color w:val="auto"/>
        </w:rPr>
        <w:lastRenderedPageBreak/>
        <w:t xml:space="preserve">YEAR TWO Performance Standard ELEC.2.10 Three-phase </w:t>
      </w:r>
      <w:r>
        <w:rPr>
          <w:rFonts w:eastAsia="Times New Roman"/>
          <w:color w:val="auto"/>
        </w:rPr>
        <w:t>C</w:t>
      </w:r>
      <w:r w:rsidRPr="00F27A95">
        <w:rPr>
          <w:rFonts w:eastAsia="Times New Roman"/>
          <w:color w:val="auto"/>
        </w:rPr>
        <w:t>ircuits</w:t>
      </w:r>
    </w:p>
    <w:tbl>
      <w:tblPr>
        <w:tblStyle w:val="ProposalTable"/>
        <w:tblW w:w="5000" w:type="pct"/>
        <w:tblLook w:val="04A0" w:firstRow="1" w:lastRow="0" w:firstColumn="1" w:lastColumn="0" w:noHBand="0" w:noVBand="1"/>
      </w:tblPr>
      <w:tblGrid>
        <w:gridCol w:w="3415"/>
        <w:gridCol w:w="5935"/>
      </w:tblGrid>
      <w:tr w:rsidR="001E688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688C" w:rsidRDefault="001E688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688C" w:rsidRDefault="001E688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Pr="004E1571" w:rsidRDefault="001E688C" w:rsidP="00384528">
            <w:r>
              <w:rPr>
                <w:bCs/>
                <w:iCs/>
              </w:rPr>
              <w:t xml:space="preserve">CTE ELEC.2.10.1 </w:t>
            </w:r>
            <w:r>
              <w:t>Identify the difference between single-phase and three-phase voltages.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1E688C" w:rsidRDefault="001E688C" w:rsidP="001E688C">
            <w:pPr>
              <w:autoSpaceDE w:val="0"/>
              <w:autoSpaceDN w:val="0"/>
              <w:adjustRightInd w:val="0"/>
              <w:rPr>
                <w:bCs/>
                <w:iCs/>
              </w:rPr>
            </w:pPr>
            <w:r>
              <w:rPr>
                <w:bCs/>
                <w:iCs/>
              </w:rPr>
              <w:t xml:space="preserve">CTE ELEC.2.10.2 </w:t>
            </w:r>
            <w:r>
              <w:t>Identify a three-phase delta or wye connection.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1E688C"/>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1E688C" w:rsidRDefault="001E688C" w:rsidP="001E688C">
            <w:pPr>
              <w:autoSpaceDE w:val="0"/>
              <w:autoSpaceDN w:val="0"/>
              <w:adjustRightInd w:val="0"/>
              <w:rPr>
                <w:bCs/>
                <w:iCs/>
              </w:rPr>
            </w:pPr>
            <w:r>
              <w:rPr>
                <w:bCs/>
                <w:iCs/>
              </w:rPr>
              <w:t xml:space="preserve">CTE ELEC.2.10.3 </w:t>
            </w:r>
            <w:r>
              <w:t>Calculate the voltage and current values for wye and delta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1E688C"/>
        </w:tc>
      </w:tr>
    </w:tbl>
    <w:p w:rsidR="00F27A95" w:rsidRDefault="00F27A95" w:rsidP="00F27A95">
      <w:pPr>
        <w:pStyle w:val="Heading3"/>
        <w:rPr>
          <w:rFonts w:eastAsia="Times New Roman"/>
          <w:color w:val="auto"/>
        </w:rPr>
      </w:pPr>
      <w:r w:rsidRPr="00F27A95">
        <w:rPr>
          <w:rFonts w:eastAsia="Times New Roman"/>
          <w:color w:val="auto"/>
        </w:rPr>
        <w:t xml:space="preserve">YEAR TWO Performance Standard ELEC.2.11 Single-phase </w:t>
      </w:r>
      <w:r>
        <w:rPr>
          <w:rFonts w:eastAsia="Times New Roman"/>
          <w:color w:val="auto"/>
        </w:rPr>
        <w:t>T</w:t>
      </w:r>
      <w:r w:rsidRPr="00F27A95">
        <w:rPr>
          <w:rFonts w:eastAsia="Times New Roman"/>
          <w:color w:val="auto"/>
        </w:rPr>
        <w:t>ransformers</w:t>
      </w:r>
    </w:p>
    <w:tbl>
      <w:tblPr>
        <w:tblStyle w:val="ProposalTable"/>
        <w:tblW w:w="5000" w:type="pct"/>
        <w:tblLook w:val="04A0" w:firstRow="1" w:lastRow="0" w:firstColumn="1" w:lastColumn="0" w:noHBand="0" w:noVBand="1"/>
      </w:tblPr>
      <w:tblGrid>
        <w:gridCol w:w="3415"/>
        <w:gridCol w:w="5935"/>
      </w:tblGrid>
      <w:tr w:rsidR="001E688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688C" w:rsidRDefault="001E688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688C" w:rsidRDefault="001E688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Pr="004E1571" w:rsidRDefault="001E688C" w:rsidP="00384528">
            <w:r>
              <w:rPr>
                <w:bCs/>
                <w:iCs/>
              </w:rPr>
              <w:t xml:space="preserve">CTE ELEC.2.11.1 </w:t>
            </w:r>
            <w:r>
              <w:t>Understand the different types of transformers and how they work.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ELEC.2.11.2 </w:t>
            </w:r>
            <w:r>
              <w:t>Calculate the values of voltage, current, and turns for a single-phase transformer.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ELEC.2.11.3 </w:t>
            </w:r>
            <w:r>
              <w:t>Understand the polarity markings.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bl>
    <w:p w:rsidR="001E688C" w:rsidRDefault="001E688C" w:rsidP="001E688C"/>
    <w:p w:rsidR="001E688C" w:rsidRPr="001E688C" w:rsidRDefault="001E688C" w:rsidP="001E688C"/>
    <w:p w:rsidR="00F27A95" w:rsidRDefault="00F27A95" w:rsidP="00F27A95">
      <w:pPr>
        <w:pStyle w:val="Heading3"/>
        <w:rPr>
          <w:rFonts w:eastAsia="Times New Roman"/>
          <w:color w:val="auto"/>
        </w:rPr>
      </w:pPr>
      <w:r w:rsidRPr="00F27A95">
        <w:rPr>
          <w:rFonts w:eastAsia="Times New Roman"/>
          <w:color w:val="auto"/>
        </w:rPr>
        <w:lastRenderedPageBreak/>
        <w:t xml:space="preserve">YEAR TWO Performance Standard ELEC.2.12 Three-phase </w:t>
      </w:r>
      <w:r>
        <w:rPr>
          <w:rFonts w:eastAsia="Times New Roman"/>
          <w:color w:val="auto"/>
        </w:rPr>
        <w:t>T</w:t>
      </w:r>
      <w:r w:rsidRPr="00F27A95">
        <w:rPr>
          <w:rFonts w:eastAsia="Times New Roman"/>
          <w:color w:val="auto"/>
        </w:rPr>
        <w:t>ransformers</w:t>
      </w:r>
    </w:p>
    <w:tbl>
      <w:tblPr>
        <w:tblStyle w:val="ProposalTable"/>
        <w:tblW w:w="5000" w:type="pct"/>
        <w:tblLook w:val="04A0" w:firstRow="1" w:lastRow="0" w:firstColumn="1" w:lastColumn="0" w:noHBand="0" w:noVBand="1"/>
      </w:tblPr>
      <w:tblGrid>
        <w:gridCol w:w="3415"/>
        <w:gridCol w:w="5935"/>
      </w:tblGrid>
      <w:tr w:rsidR="001E688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688C" w:rsidRDefault="001E688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688C" w:rsidRDefault="001E688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Pr="004E1571" w:rsidRDefault="001E688C" w:rsidP="00384528">
            <w:r>
              <w:rPr>
                <w:bCs/>
                <w:iCs/>
              </w:rPr>
              <w:t xml:space="preserve">CTE ELEC.2.12.1 </w:t>
            </w:r>
            <w:r>
              <w:t>Identify the proper connections for three single-phase transformers to form a three-phase bank.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ELEC.2.12.2 </w:t>
            </w:r>
            <w:r>
              <w:t>Calculate voltage and current for three-phase transformer connections.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ELEC.2.12.3 </w:t>
            </w:r>
            <w:r>
              <w:t>Identify the proper connections for two single phase transformers to form a three-phase open-delta connection.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ELEC.2.12.4 </w:t>
            </w:r>
            <w:r>
              <w:t>Calculate the values of voltage and current for a three-phase transformer used to supply both three-phase and single-phase loads.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ELEC.2.12.5 </w:t>
            </w:r>
            <w:r>
              <w:t>Define harmonics.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ELEC.2.12.6 </w:t>
            </w:r>
            <w:r>
              <w:t>Understand harmonic problems and their solution.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bl>
    <w:p w:rsidR="001E688C" w:rsidRDefault="001E688C" w:rsidP="001E688C"/>
    <w:p w:rsidR="001E688C" w:rsidRPr="001E688C" w:rsidRDefault="001E688C" w:rsidP="001E688C"/>
    <w:p w:rsidR="00EC7F34" w:rsidRPr="00EC7F34" w:rsidRDefault="00B334CF" w:rsidP="00EC7F34">
      <w:pPr>
        <w:pStyle w:val="Heading2"/>
        <w:rPr>
          <w:b/>
        </w:rPr>
      </w:pPr>
      <w:r w:rsidRPr="00EC7F34">
        <w:rPr>
          <w:b/>
        </w:rPr>
        <w:lastRenderedPageBreak/>
        <w:t>YEAR TWO STANDARD ELEC.3.0: MOTORS</w:t>
      </w:r>
    </w:p>
    <w:p w:rsidR="00EC7F34" w:rsidRDefault="00EC7F34" w:rsidP="00EC7F34">
      <w:pPr>
        <w:pStyle w:val="Heading3"/>
        <w:rPr>
          <w:rFonts w:eastAsia="Times New Roman"/>
          <w:color w:val="auto"/>
        </w:rPr>
      </w:pPr>
      <w:r w:rsidRPr="00EC7F34">
        <w:rPr>
          <w:rFonts w:eastAsia="Times New Roman"/>
          <w:color w:val="auto"/>
        </w:rPr>
        <w:t>YEAR TWO Performance Standard ELEC.3.1 Three-phase</w:t>
      </w:r>
      <w:r>
        <w:rPr>
          <w:rFonts w:eastAsia="Times New Roman"/>
          <w:color w:val="auto"/>
        </w:rPr>
        <w:t xml:space="preserve"> Motors</w:t>
      </w:r>
    </w:p>
    <w:tbl>
      <w:tblPr>
        <w:tblStyle w:val="ProposalTable"/>
        <w:tblW w:w="5000" w:type="pct"/>
        <w:tblLook w:val="04A0" w:firstRow="1" w:lastRow="0" w:firstColumn="1" w:lastColumn="0" w:noHBand="0" w:noVBand="1"/>
      </w:tblPr>
      <w:tblGrid>
        <w:gridCol w:w="3415"/>
        <w:gridCol w:w="5935"/>
      </w:tblGrid>
      <w:tr w:rsidR="001E688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688C" w:rsidRDefault="001E688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688C" w:rsidRDefault="001E688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Pr="004E1571" w:rsidRDefault="001E688C" w:rsidP="00384528">
            <w:r>
              <w:rPr>
                <w:bCs/>
                <w:iCs/>
              </w:rPr>
              <w:t>CTE ELEC.3.1.1</w:t>
            </w:r>
            <w:r w:rsidRPr="00D66DE5">
              <w:t xml:space="preserve"> </w:t>
            </w:r>
            <w:r>
              <w:t>Understand the basic operating principals of a three-phase motor.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CTE ELEC.3.1.2</w:t>
            </w:r>
            <w:r w:rsidRPr="00281246">
              <w:rPr>
                <w:szCs w:val="22"/>
              </w:rPr>
              <w:t xml:space="preserve"> </w:t>
            </w:r>
            <w:r>
              <w:t>Define a rotating magnetic field.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ELEC.3.1.3 </w:t>
            </w:r>
            <w:r>
              <w:t>Define the operating principals of a squirrel-cage motor.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ELEC.3.1.4 </w:t>
            </w:r>
            <w:r>
              <w:t>Identify the correct connections for dual voltage motors.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sidRPr="00EC7F34">
              <w:rPr>
                <w:bCs/>
                <w:iCs/>
              </w:rPr>
              <w:t>CTE ELEC.3.1.5 Define the procedure for reversing a three-phase motor.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bl>
    <w:p w:rsidR="00EC7F34" w:rsidRDefault="00EC7F34" w:rsidP="00EC7F34">
      <w:pPr>
        <w:pStyle w:val="Heading3"/>
        <w:rPr>
          <w:rFonts w:eastAsia="Times New Roman"/>
          <w:color w:val="auto"/>
        </w:rPr>
      </w:pPr>
      <w:r w:rsidRPr="00EC7F34">
        <w:rPr>
          <w:rFonts w:eastAsia="Times New Roman"/>
          <w:color w:val="auto"/>
        </w:rPr>
        <w:t xml:space="preserve">YEAR TWO Performance Standard ELEC.3.2 Single-phase </w:t>
      </w:r>
      <w:r>
        <w:rPr>
          <w:rFonts w:eastAsia="Times New Roman"/>
          <w:color w:val="auto"/>
        </w:rPr>
        <w:t>M</w:t>
      </w:r>
      <w:r w:rsidRPr="00EC7F34">
        <w:rPr>
          <w:rFonts w:eastAsia="Times New Roman"/>
          <w:color w:val="auto"/>
        </w:rPr>
        <w:t>otors</w:t>
      </w:r>
    </w:p>
    <w:tbl>
      <w:tblPr>
        <w:tblStyle w:val="ProposalTable"/>
        <w:tblW w:w="5000" w:type="pct"/>
        <w:tblLook w:val="04A0" w:firstRow="1" w:lastRow="0" w:firstColumn="1" w:lastColumn="0" w:noHBand="0" w:noVBand="1"/>
      </w:tblPr>
      <w:tblGrid>
        <w:gridCol w:w="3415"/>
        <w:gridCol w:w="5935"/>
      </w:tblGrid>
      <w:tr w:rsidR="001E688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688C" w:rsidRDefault="001E688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688C" w:rsidRDefault="001E688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Pr="004E1571" w:rsidRDefault="001E688C" w:rsidP="00384528">
            <w:r>
              <w:rPr>
                <w:bCs/>
                <w:iCs/>
              </w:rPr>
              <w:t xml:space="preserve">CTE ELEC.3.2.1 </w:t>
            </w:r>
            <w:r>
              <w:t>Define the operation of various motor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ELEC.3.2.2 </w:t>
            </w:r>
            <w:r>
              <w:t>Define the basic operation of a split-phase motor.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ELEC.3.2.3 </w:t>
            </w:r>
            <w:r>
              <w:t>Understand the purpose of a start winding and how it works.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1E688C" w:rsidRDefault="001E688C" w:rsidP="001E688C">
            <w:pPr>
              <w:autoSpaceDE w:val="0"/>
              <w:autoSpaceDN w:val="0"/>
              <w:adjustRightInd w:val="0"/>
              <w:rPr>
                <w:bCs/>
                <w:iCs/>
              </w:rPr>
            </w:pPr>
            <w:r>
              <w:rPr>
                <w:bCs/>
                <w:iCs/>
              </w:rPr>
              <w:lastRenderedPageBreak/>
              <w:t xml:space="preserve">CTE ELEC.3.2.4 </w:t>
            </w:r>
            <w:r>
              <w:t>Understand the purpose of a centrifugal switch.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1E688C"/>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1E688C" w:rsidRDefault="001E688C" w:rsidP="001E688C">
            <w:pPr>
              <w:autoSpaceDE w:val="0"/>
              <w:autoSpaceDN w:val="0"/>
              <w:adjustRightInd w:val="0"/>
              <w:rPr>
                <w:bCs/>
                <w:iCs/>
              </w:rPr>
            </w:pPr>
            <w:r>
              <w:rPr>
                <w:bCs/>
                <w:iCs/>
              </w:rPr>
              <w:t xml:space="preserve">CTE ELEC.3.2.5 </w:t>
            </w:r>
            <w:r>
              <w:t>Recognize the types of starting relays.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1E688C"/>
        </w:tc>
      </w:tr>
    </w:tbl>
    <w:p w:rsidR="00EC7F34" w:rsidRDefault="00EC7F34" w:rsidP="00EC7F34">
      <w:pPr>
        <w:pStyle w:val="Heading3"/>
        <w:rPr>
          <w:rFonts w:eastAsia="Times New Roman"/>
          <w:color w:val="auto"/>
        </w:rPr>
      </w:pPr>
      <w:r w:rsidRPr="00EC7F34">
        <w:rPr>
          <w:rFonts w:eastAsia="Times New Roman"/>
          <w:color w:val="auto"/>
        </w:rPr>
        <w:t>YEAR TWO Perfo</w:t>
      </w:r>
      <w:r>
        <w:rPr>
          <w:rFonts w:eastAsia="Times New Roman"/>
          <w:color w:val="auto"/>
        </w:rPr>
        <w:t>rmance Standard ELEC.3.3 Motor Load C</w:t>
      </w:r>
      <w:r w:rsidRPr="00EC7F34">
        <w:rPr>
          <w:rFonts w:eastAsia="Times New Roman"/>
          <w:color w:val="auto"/>
        </w:rPr>
        <w:t>alculations as per NEC</w:t>
      </w:r>
    </w:p>
    <w:tbl>
      <w:tblPr>
        <w:tblStyle w:val="ProposalTable"/>
        <w:tblW w:w="5000" w:type="pct"/>
        <w:tblLook w:val="04A0" w:firstRow="1" w:lastRow="0" w:firstColumn="1" w:lastColumn="0" w:noHBand="0" w:noVBand="1"/>
      </w:tblPr>
      <w:tblGrid>
        <w:gridCol w:w="3415"/>
        <w:gridCol w:w="5935"/>
      </w:tblGrid>
      <w:tr w:rsidR="001E688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688C" w:rsidRDefault="001E688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688C" w:rsidRDefault="001E688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Pr="004E1571" w:rsidRDefault="001E688C" w:rsidP="00384528">
            <w:r>
              <w:rPr>
                <w:bCs/>
                <w:iCs/>
              </w:rPr>
              <w:t xml:space="preserve">CTE ELEC.3.3.1 </w:t>
            </w:r>
            <w:r>
              <w:t>Determine the full load current of any motor according to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ELEC.3.3.2 </w:t>
            </w:r>
            <w:r>
              <w:t>Understand the information given on a motor nameplate and its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ELEC.3.3.3 </w:t>
            </w:r>
            <w:r>
              <w:t>Calculate the branch circuit wire size for any motor.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ELEC.3.3.4 </w:t>
            </w:r>
            <w:r>
              <w:t>Determine the appropriate circuit protection for any motor.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ELEC.3.3.5 </w:t>
            </w:r>
            <w:r>
              <w:t>Calculate overloads.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ELEC.3.3.6 </w:t>
            </w:r>
            <w:r>
              <w:t>Understand the difference between overload protection and short-circuit/ground-fault protection.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ELEC.3.3.7 </w:t>
            </w:r>
            <w:r>
              <w:t>Calculate a feeder for any set of motors.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ELEC.3.3.8 </w:t>
            </w:r>
            <w:r>
              <w:t>Calculate the feeder overcurrent device.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bl>
    <w:p w:rsidR="00EC7F34" w:rsidRPr="00EC7F34" w:rsidRDefault="00B334CF" w:rsidP="00EC7F34">
      <w:pPr>
        <w:pStyle w:val="Heading2"/>
        <w:rPr>
          <w:b/>
        </w:rPr>
      </w:pPr>
      <w:r>
        <w:rPr>
          <w:b/>
        </w:rPr>
        <w:lastRenderedPageBreak/>
        <w:t>YEAR TWO STANDARD ELEC.4.0: NEC COMPLIANCE</w:t>
      </w:r>
    </w:p>
    <w:p w:rsidR="00EC7F34" w:rsidRDefault="00B334CF" w:rsidP="00EC7F34">
      <w:pPr>
        <w:pStyle w:val="Heading3"/>
        <w:rPr>
          <w:rFonts w:eastAsia="Times New Roman"/>
          <w:color w:val="auto"/>
        </w:rPr>
      </w:pPr>
      <w:r w:rsidRPr="00B334CF">
        <w:rPr>
          <w:rFonts w:eastAsia="Times New Roman"/>
          <w:color w:val="auto"/>
        </w:rPr>
        <w:t>YEAR TWO Per</w:t>
      </w:r>
      <w:r>
        <w:rPr>
          <w:rFonts w:eastAsia="Times New Roman"/>
          <w:color w:val="auto"/>
        </w:rPr>
        <w:t>formance Standard ELEC.4.1 Box Fill and Junction Box S</w:t>
      </w:r>
      <w:r w:rsidRPr="00B334CF">
        <w:rPr>
          <w:rFonts w:eastAsia="Times New Roman"/>
          <w:color w:val="auto"/>
        </w:rPr>
        <w:t>izing</w:t>
      </w:r>
    </w:p>
    <w:tbl>
      <w:tblPr>
        <w:tblStyle w:val="ProposalTable"/>
        <w:tblW w:w="5000" w:type="pct"/>
        <w:tblLook w:val="04A0" w:firstRow="1" w:lastRow="0" w:firstColumn="1" w:lastColumn="0" w:noHBand="0" w:noVBand="1"/>
      </w:tblPr>
      <w:tblGrid>
        <w:gridCol w:w="3415"/>
        <w:gridCol w:w="5935"/>
      </w:tblGrid>
      <w:tr w:rsidR="001E688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688C" w:rsidRDefault="001E688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688C" w:rsidRDefault="001E688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Pr="004E1571" w:rsidRDefault="001E688C" w:rsidP="00384528">
            <w:r>
              <w:rPr>
                <w:bCs/>
                <w:iCs/>
              </w:rPr>
              <w:t>CTE ELEC.4.1.1</w:t>
            </w:r>
            <w:r w:rsidRPr="00D66DE5">
              <w:t xml:space="preserve"> </w:t>
            </w:r>
            <w:r>
              <w:t>Calculate box fill for any size wire and combination of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CTE ELEC.4.1.2</w:t>
            </w:r>
            <w:r w:rsidRPr="00281246">
              <w:rPr>
                <w:szCs w:val="22"/>
              </w:rPr>
              <w:t xml:space="preserve"> </w:t>
            </w:r>
            <w:r>
              <w:t>Calculate pull and junction boxes.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bl>
    <w:p w:rsidR="00B334CF" w:rsidRDefault="00B334CF" w:rsidP="00B334CF">
      <w:pPr>
        <w:pStyle w:val="Heading3"/>
        <w:rPr>
          <w:rFonts w:eastAsia="Times New Roman"/>
          <w:color w:val="auto"/>
        </w:rPr>
      </w:pPr>
      <w:r w:rsidRPr="00B334CF">
        <w:rPr>
          <w:rFonts w:eastAsia="Times New Roman"/>
          <w:color w:val="auto"/>
        </w:rPr>
        <w:t>YEAR TWO Performan</w:t>
      </w:r>
      <w:r>
        <w:rPr>
          <w:rFonts w:eastAsia="Times New Roman"/>
          <w:color w:val="auto"/>
        </w:rPr>
        <w:t>ce Standard ELEC.4.2 Conductor A</w:t>
      </w:r>
      <w:r w:rsidRPr="00B334CF">
        <w:rPr>
          <w:rFonts w:eastAsia="Times New Roman"/>
          <w:color w:val="auto"/>
        </w:rPr>
        <w:t xml:space="preserve">mpacity </w:t>
      </w:r>
      <w:r>
        <w:rPr>
          <w:rFonts w:eastAsia="Times New Roman"/>
          <w:color w:val="auto"/>
        </w:rPr>
        <w:t>Correction F</w:t>
      </w:r>
      <w:r w:rsidRPr="00B334CF">
        <w:rPr>
          <w:rFonts w:eastAsia="Times New Roman"/>
          <w:color w:val="auto"/>
        </w:rPr>
        <w:t>actors</w:t>
      </w:r>
    </w:p>
    <w:tbl>
      <w:tblPr>
        <w:tblStyle w:val="ProposalTable"/>
        <w:tblW w:w="5000" w:type="pct"/>
        <w:tblLook w:val="04A0" w:firstRow="1" w:lastRow="0" w:firstColumn="1" w:lastColumn="0" w:noHBand="0" w:noVBand="1"/>
      </w:tblPr>
      <w:tblGrid>
        <w:gridCol w:w="3415"/>
        <w:gridCol w:w="5935"/>
      </w:tblGrid>
      <w:tr w:rsidR="001E688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688C" w:rsidRDefault="001E688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688C" w:rsidRDefault="001E688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Pr="004E1571" w:rsidRDefault="001E688C" w:rsidP="00384528">
            <w:r>
              <w:rPr>
                <w:bCs/>
                <w:iCs/>
              </w:rPr>
              <w:t xml:space="preserve">CTE ELEC.4.2.1 </w:t>
            </w:r>
            <w:r>
              <w:t>Calculate correction factors for temperature.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ELEC.4.2.2 </w:t>
            </w:r>
            <w:r>
              <w:t>Calculate correction factors for raceway fill.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ELEC.4.2.3 </w:t>
            </w:r>
            <w:r>
              <w:t>Calculate correction factors for continuous loads.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ELEC.4.2.4 </w:t>
            </w:r>
            <w:r>
              <w:t>Calculate correction factors for any combination of the above.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ELEC.4.2.5 </w:t>
            </w:r>
            <w:r>
              <w:t>Use Table 310.15(B) (16) and similar tables.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r w:rsidR="001E688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pPr>
              <w:rPr>
                <w:bCs/>
                <w:iCs/>
              </w:rPr>
            </w:pPr>
            <w:r>
              <w:rPr>
                <w:bCs/>
                <w:iCs/>
              </w:rPr>
              <w:t xml:space="preserve">CTE ELEC.4.2.6 </w:t>
            </w:r>
            <w:r>
              <w:t xml:space="preserve">Apply NEC Chapter 9 notes for </w:t>
            </w:r>
            <w:proofErr w:type="spellStart"/>
            <w:r>
              <w:t>derate</w:t>
            </w:r>
            <w:proofErr w:type="spellEnd"/>
            <w:r>
              <w:t xml:space="preserve"> in nipples.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688C" w:rsidRDefault="001E688C" w:rsidP="00384528"/>
        </w:tc>
      </w:tr>
    </w:tbl>
    <w:p w:rsidR="001E688C" w:rsidRDefault="001E688C" w:rsidP="001E688C"/>
    <w:p w:rsidR="00B334CF" w:rsidRDefault="00B334CF" w:rsidP="00B334CF">
      <w:pPr>
        <w:pStyle w:val="Heading3"/>
        <w:rPr>
          <w:rFonts w:eastAsia="Times New Roman"/>
          <w:color w:val="auto"/>
        </w:rPr>
      </w:pPr>
      <w:r w:rsidRPr="00B334CF">
        <w:rPr>
          <w:rFonts w:eastAsia="Times New Roman"/>
          <w:color w:val="auto"/>
        </w:rPr>
        <w:lastRenderedPageBreak/>
        <w:t xml:space="preserve">YEAR TWO Performance Standard ELEC.4.3 </w:t>
      </w:r>
      <w:r>
        <w:rPr>
          <w:rFonts w:eastAsia="Times New Roman"/>
          <w:color w:val="auto"/>
        </w:rPr>
        <w:t>Raceway F</w:t>
      </w:r>
      <w:r w:rsidRPr="00B334CF">
        <w:rPr>
          <w:rFonts w:eastAsia="Times New Roman"/>
          <w:color w:val="auto"/>
        </w:rPr>
        <w:t>ill</w:t>
      </w:r>
    </w:p>
    <w:tbl>
      <w:tblPr>
        <w:tblStyle w:val="ProposalTable"/>
        <w:tblW w:w="5000" w:type="pct"/>
        <w:tblLook w:val="04A0" w:firstRow="1" w:lastRow="0" w:firstColumn="1" w:lastColumn="0" w:noHBand="0" w:noVBand="1"/>
      </w:tblPr>
      <w:tblGrid>
        <w:gridCol w:w="3415"/>
        <w:gridCol w:w="5935"/>
      </w:tblGrid>
      <w:tr w:rsidR="00384528"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84528" w:rsidRDefault="00384528"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84528" w:rsidRDefault="00384528"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4E1571" w:rsidRDefault="00384528" w:rsidP="00384528">
            <w:r>
              <w:rPr>
                <w:bCs/>
                <w:iCs/>
              </w:rPr>
              <w:t xml:space="preserve">CTE ELEC.4.3.1 </w:t>
            </w:r>
            <w:r>
              <w:t>Use NEC tables to calculate raceway fill using any combination of wire and cable sizes.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pPr>
              <w:rPr>
                <w:bCs/>
                <w:iCs/>
              </w:rPr>
            </w:pPr>
            <w:r>
              <w:rPr>
                <w:bCs/>
                <w:iCs/>
              </w:rPr>
              <w:t xml:space="preserve">CTE ELEC.4.3.2 </w:t>
            </w:r>
            <w:r>
              <w:t>Use Annex C tables.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pPr>
              <w:rPr>
                <w:bCs/>
                <w:iCs/>
              </w:rPr>
            </w:pPr>
            <w:r>
              <w:rPr>
                <w:bCs/>
                <w:iCs/>
              </w:rPr>
              <w:t xml:space="preserve">CTE ELEC.4.3.3 </w:t>
            </w:r>
            <w:r>
              <w:t>Calculate conduit nipple fill.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bl>
    <w:p w:rsidR="00B334CF" w:rsidRDefault="00B334CF" w:rsidP="00B334CF">
      <w:pPr>
        <w:pStyle w:val="Heading3"/>
        <w:rPr>
          <w:rFonts w:eastAsia="Times New Roman"/>
          <w:color w:val="auto"/>
        </w:rPr>
      </w:pPr>
      <w:r w:rsidRPr="00B334CF">
        <w:rPr>
          <w:rFonts w:eastAsia="Times New Roman"/>
          <w:color w:val="auto"/>
        </w:rPr>
        <w:t>YEAR TWO Performance S</w:t>
      </w:r>
      <w:r>
        <w:rPr>
          <w:rFonts w:eastAsia="Times New Roman"/>
          <w:color w:val="auto"/>
        </w:rPr>
        <w:t>tandard ELEC.4.4 Grounding and B</w:t>
      </w:r>
      <w:r w:rsidRPr="00B334CF">
        <w:rPr>
          <w:rFonts w:eastAsia="Times New Roman"/>
          <w:color w:val="auto"/>
        </w:rPr>
        <w:t>onding</w:t>
      </w:r>
    </w:p>
    <w:tbl>
      <w:tblPr>
        <w:tblStyle w:val="ProposalTable"/>
        <w:tblW w:w="5000" w:type="pct"/>
        <w:tblLook w:val="04A0" w:firstRow="1" w:lastRow="0" w:firstColumn="1" w:lastColumn="0" w:noHBand="0" w:noVBand="1"/>
      </w:tblPr>
      <w:tblGrid>
        <w:gridCol w:w="3415"/>
        <w:gridCol w:w="5935"/>
      </w:tblGrid>
      <w:tr w:rsidR="00384528"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84528" w:rsidRDefault="00384528"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84528" w:rsidRDefault="00384528"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4E1571" w:rsidRDefault="00384528" w:rsidP="00384528">
            <w:r>
              <w:rPr>
                <w:bCs/>
                <w:iCs/>
              </w:rPr>
              <w:t xml:space="preserve">CTE ELEC.4.4.1 </w:t>
            </w:r>
            <w:r>
              <w:t>Define objectionable current.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pPr>
              <w:rPr>
                <w:bCs/>
                <w:iCs/>
              </w:rPr>
            </w:pPr>
            <w:r>
              <w:rPr>
                <w:bCs/>
                <w:iCs/>
              </w:rPr>
              <w:t xml:space="preserve">CTE ELEC.4.4.2 </w:t>
            </w:r>
            <w:r>
              <w:t>Identify a main bonding jumper.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pPr>
              <w:rPr>
                <w:bCs/>
                <w:iCs/>
              </w:rPr>
            </w:pPr>
            <w:r>
              <w:rPr>
                <w:bCs/>
                <w:iCs/>
              </w:rPr>
              <w:t xml:space="preserve">CTE ELEC.4.4.3 </w:t>
            </w:r>
            <w:r>
              <w:t>Calculate the grounding electrode conductor.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pPr>
              <w:rPr>
                <w:bCs/>
                <w:iCs/>
              </w:rPr>
            </w:pPr>
            <w:r>
              <w:rPr>
                <w:bCs/>
                <w:iCs/>
              </w:rPr>
              <w:t xml:space="preserve">CTE ELEC.4.4.4 </w:t>
            </w:r>
            <w:r>
              <w:t>Identify proper installations of grounding electrode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pPr>
              <w:rPr>
                <w:bCs/>
                <w:iCs/>
              </w:rPr>
            </w:pPr>
            <w:r>
              <w:rPr>
                <w:bCs/>
                <w:iCs/>
              </w:rPr>
              <w:t xml:space="preserve">CTE ELEC.4.4.5 </w:t>
            </w:r>
            <w:r>
              <w:t>Understand the purpose of bonding.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pPr>
              <w:rPr>
                <w:bCs/>
                <w:iCs/>
              </w:rPr>
            </w:pPr>
            <w:r>
              <w:rPr>
                <w:bCs/>
                <w:iCs/>
              </w:rPr>
              <w:t xml:space="preserve">CTE ELEC.4.4.6 </w:t>
            </w:r>
            <w:r>
              <w:t>Calculate equipment grounding conductors.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pPr>
              <w:rPr>
                <w:bCs/>
                <w:iCs/>
              </w:rPr>
            </w:pPr>
            <w:r>
              <w:rPr>
                <w:bCs/>
                <w:iCs/>
              </w:rPr>
              <w:t>CTE ELEC.4.4.7</w:t>
            </w:r>
            <w:r>
              <w:t xml:space="preserve"> Use Article 250 to properly ground and bond any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pPr>
              <w:rPr>
                <w:bCs/>
                <w:iCs/>
              </w:rPr>
            </w:pPr>
            <w:r>
              <w:rPr>
                <w:bCs/>
                <w:iCs/>
              </w:rPr>
              <w:lastRenderedPageBreak/>
              <w:t xml:space="preserve">CTE ELEC.4.4.8 </w:t>
            </w:r>
            <w:r>
              <w:t>Use the NEC to answer any grounding question.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bl>
    <w:p w:rsidR="00384528" w:rsidRDefault="00384528" w:rsidP="00384528"/>
    <w:p w:rsidR="00B334CF" w:rsidRPr="00B334CF" w:rsidRDefault="00B334CF" w:rsidP="00B334CF">
      <w:pPr>
        <w:pStyle w:val="Heading2"/>
        <w:rPr>
          <w:b/>
        </w:rPr>
      </w:pPr>
      <w:r w:rsidRPr="00B334CF">
        <w:rPr>
          <w:b/>
        </w:rPr>
        <w:t>YEAR THREE STANDARD ELEC.1.0: GENERAL ELECTRICAL SAFETY</w:t>
      </w:r>
    </w:p>
    <w:p w:rsidR="00B334CF" w:rsidRDefault="00B334CF" w:rsidP="00B334CF">
      <w:pPr>
        <w:pStyle w:val="Heading3"/>
        <w:rPr>
          <w:rFonts w:eastAsia="Times New Roman"/>
          <w:color w:val="auto"/>
        </w:rPr>
      </w:pPr>
      <w:r w:rsidRPr="00B334CF">
        <w:rPr>
          <w:rFonts w:eastAsia="Times New Roman"/>
          <w:color w:val="auto"/>
        </w:rPr>
        <w:t>YEAR THREE Performance Standard ELEC.1.1 Safety and NFPA 70E</w:t>
      </w:r>
    </w:p>
    <w:tbl>
      <w:tblPr>
        <w:tblStyle w:val="ProposalTable"/>
        <w:tblW w:w="5000" w:type="pct"/>
        <w:tblLook w:val="04A0" w:firstRow="1" w:lastRow="0" w:firstColumn="1" w:lastColumn="0" w:noHBand="0" w:noVBand="1"/>
      </w:tblPr>
      <w:tblGrid>
        <w:gridCol w:w="3415"/>
        <w:gridCol w:w="5935"/>
      </w:tblGrid>
      <w:tr w:rsidR="00384528"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84528" w:rsidRDefault="00384528"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84528" w:rsidRDefault="00384528"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4E1571" w:rsidRDefault="00384528" w:rsidP="00384528">
            <w:r w:rsidRPr="009669FD">
              <w:rPr>
                <w:bCs/>
                <w:iCs/>
              </w:rPr>
              <w:t xml:space="preserve">CTE </w:t>
            </w:r>
            <w:r>
              <w:rPr>
                <w:bCs/>
                <w:iCs/>
              </w:rPr>
              <w:t xml:space="preserve">ELEC.1.1.1 </w:t>
            </w:r>
            <w:r>
              <w:t>Achieve an electrically safe work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t xml:space="preserve">CTE </w:t>
            </w:r>
            <w:r>
              <w:rPr>
                <w:bCs/>
                <w:iCs/>
              </w:rPr>
              <w:t xml:space="preserve">ELEC.1.1.2 </w:t>
            </w:r>
            <w:r>
              <w:t>Interpret arc flash labeling.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t xml:space="preserve">CTE </w:t>
            </w:r>
            <w:r>
              <w:rPr>
                <w:bCs/>
                <w:iCs/>
              </w:rPr>
              <w:t xml:space="preserve">ELEC.1.1.3 </w:t>
            </w:r>
            <w:r>
              <w:t>Choose appropriate levels of PPE for the hazard.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t xml:space="preserve">CTE </w:t>
            </w:r>
            <w:r>
              <w:rPr>
                <w:bCs/>
                <w:iCs/>
              </w:rPr>
              <w:t xml:space="preserve">ELEC.1.1.4 </w:t>
            </w:r>
            <w:r>
              <w:t>Describe the steps to verify your testing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t xml:space="preserve">CTE </w:t>
            </w:r>
            <w:r>
              <w:rPr>
                <w:bCs/>
                <w:iCs/>
              </w:rPr>
              <w:t xml:space="preserve">ELEC.1.1.5 </w:t>
            </w:r>
            <w:r>
              <w:t>Explain lockout and tagout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t xml:space="preserve">CTE </w:t>
            </w:r>
            <w:r>
              <w:rPr>
                <w:bCs/>
                <w:iCs/>
              </w:rPr>
              <w:t xml:space="preserve">ELEC.1.1.6 </w:t>
            </w:r>
            <w:r>
              <w:t>Identify the use of Category I through Category IV meters.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ELEC.1.1.7 </w:t>
            </w:r>
            <w:r>
              <w:t>Identify proper meter maintenance.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ELEC.1.1.8 </w:t>
            </w:r>
            <w:r>
              <w:t>Explain the use of a safety harness.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lastRenderedPageBreak/>
              <w:t xml:space="preserve">CTE </w:t>
            </w:r>
            <w:r>
              <w:rPr>
                <w:bCs/>
                <w:iCs/>
              </w:rPr>
              <w:t xml:space="preserve">ELEC.1.1.9 </w:t>
            </w:r>
            <w:r>
              <w:t>Explain safety for ladders and scaffolds.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ELEC.1.1.10 </w:t>
            </w:r>
            <w:r>
              <w:t>Explain what a material safety data sheet (MSDS/SDS) is and its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ELEC.1.1.11 </w:t>
            </w:r>
            <w:r>
              <w:t>Explain safety procedures for trenches.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ELEC.1.1.12 </w:t>
            </w:r>
            <w:r>
              <w:t>Explain safety for confined space.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ELEC.1.1.13 </w:t>
            </w:r>
            <w:r>
              <w:t>Explain protective clothing to include eye and hearing protection.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ELEC.1.1.14 </w:t>
            </w:r>
            <w:r>
              <w:t>State the purpose of arc‐fault and ground‐fault circuit interrupters.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ELEC.1.1.15 </w:t>
            </w:r>
            <w:r>
              <w:t>Identify safety handling and use of hand and power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bl>
    <w:p w:rsidR="00384528" w:rsidRDefault="00384528" w:rsidP="00384528"/>
    <w:p w:rsidR="00384528" w:rsidRPr="00384528" w:rsidRDefault="00384528" w:rsidP="00384528"/>
    <w:p w:rsidR="00550E3B" w:rsidRPr="00550E3B" w:rsidRDefault="00550E3B" w:rsidP="00550E3B">
      <w:pPr>
        <w:pStyle w:val="Heading2"/>
        <w:rPr>
          <w:rStyle w:val="IntenseEmphasis"/>
          <w:iCs w:val="0"/>
          <w:caps w:val="0"/>
          <w:color w:val="2B63AC" w:themeColor="background2" w:themeShade="80"/>
          <w:sz w:val="28"/>
        </w:rPr>
      </w:pPr>
      <w:r w:rsidRPr="00550E3B">
        <w:rPr>
          <w:rStyle w:val="IntenseEmphasis"/>
          <w:iCs w:val="0"/>
          <w:caps w:val="0"/>
          <w:color w:val="2B63AC" w:themeColor="background2" w:themeShade="80"/>
          <w:sz w:val="28"/>
        </w:rPr>
        <w:lastRenderedPageBreak/>
        <w:t xml:space="preserve">YEAR THREE STANDARD ELEC.2.0: </w:t>
      </w:r>
      <w:r w:rsidR="00B154CB">
        <w:rPr>
          <w:rStyle w:val="IntenseEmphasis"/>
          <w:iCs w:val="0"/>
          <w:caps w:val="0"/>
          <w:color w:val="2B63AC" w:themeColor="background2" w:themeShade="80"/>
          <w:sz w:val="28"/>
        </w:rPr>
        <w:t>BLUEPRINTS</w:t>
      </w:r>
    </w:p>
    <w:p w:rsidR="00550E3B" w:rsidRDefault="00550E3B" w:rsidP="00550E3B">
      <w:pPr>
        <w:pStyle w:val="Heading3"/>
        <w:rPr>
          <w:rFonts w:eastAsia="Times New Roman"/>
          <w:color w:val="auto"/>
        </w:rPr>
      </w:pPr>
      <w:r w:rsidRPr="00550E3B">
        <w:rPr>
          <w:rFonts w:eastAsia="Times New Roman"/>
          <w:color w:val="auto"/>
        </w:rPr>
        <w:t xml:space="preserve">YEAR THREE Performance Standard ELEC.2.1 Print </w:t>
      </w:r>
      <w:r>
        <w:rPr>
          <w:rFonts w:eastAsia="Times New Roman"/>
          <w:color w:val="auto"/>
        </w:rPr>
        <w:t>Reading F</w:t>
      </w:r>
      <w:r w:rsidRPr="00550E3B">
        <w:rPr>
          <w:rFonts w:eastAsia="Times New Roman"/>
          <w:color w:val="auto"/>
        </w:rPr>
        <w:t>undamentals</w:t>
      </w:r>
    </w:p>
    <w:tbl>
      <w:tblPr>
        <w:tblStyle w:val="ProposalTable"/>
        <w:tblW w:w="5000" w:type="pct"/>
        <w:tblLook w:val="04A0" w:firstRow="1" w:lastRow="0" w:firstColumn="1" w:lastColumn="0" w:noHBand="0" w:noVBand="1"/>
      </w:tblPr>
      <w:tblGrid>
        <w:gridCol w:w="3415"/>
        <w:gridCol w:w="5935"/>
      </w:tblGrid>
      <w:tr w:rsidR="00384528"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84528" w:rsidRDefault="00384528"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84528" w:rsidRDefault="00384528"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4E1571" w:rsidRDefault="00384528" w:rsidP="00384528">
            <w:r w:rsidRPr="009669FD">
              <w:rPr>
                <w:bCs/>
                <w:iCs/>
              </w:rPr>
              <w:t xml:space="preserve">CTE </w:t>
            </w:r>
            <w:r>
              <w:rPr>
                <w:bCs/>
                <w:iCs/>
              </w:rPr>
              <w:t xml:space="preserve">ELEC.2.1.1 </w:t>
            </w:r>
            <w:r>
              <w:t>Recognize site plan, floor plans, elevations, sectional views, wiring diagrams, details, and schedules.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ELEC.2.1.2 </w:t>
            </w:r>
            <w:r>
              <w:t>Recognize types of electrical schedules to include fixtures, feeders, main switchboard, branch circuit panels, and transformers.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ELEC.2.1.3 </w:t>
            </w:r>
            <w:r>
              <w:t>Demonstrate the application of building plans and specifications.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ELEC.2.1.4 </w:t>
            </w:r>
            <w:r>
              <w:t>Locate specific information on building plans.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ELEC.2.1.5 </w:t>
            </w:r>
            <w:r>
              <w:t>Research additional information from industry‐related resources.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bl>
    <w:p w:rsidR="00550E3B" w:rsidRDefault="00550E3B" w:rsidP="00550E3B">
      <w:pPr>
        <w:pStyle w:val="Heading3"/>
        <w:rPr>
          <w:rFonts w:eastAsia="Times New Roman"/>
          <w:color w:val="auto"/>
        </w:rPr>
      </w:pPr>
      <w:r w:rsidRPr="00550E3B">
        <w:rPr>
          <w:rFonts w:eastAsia="Times New Roman"/>
          <w:color w:val="auto"/>
        </w:rPr>
        <w:t>YEAR THREE Performance Sta</w:t>
      </w:r>
      <w:r>
        <w:rPr>
          <w:rFonts w:eastAsia="Times New Roman"/>
          <w:color w:val="auto"/>
        </w:rPr>
        <w:t>ndard ELEC.2.2 Residential and Commercial E</w:t>
      </w:r>
      <w:r w:rsidRPr="00550E3B">
        <w:rPr>
          <w:rFonts w:eastAsia="Times New Roman"/>
          <w:color w:val="auto"/>
        </w:rPr>
        <w:t xml:space="preserve">lectrical </w:t>
      </w:r>
      <w:r>
        <w:rPr>
          <w:rFonts w:eastAsia="Times New Roman"/>
          <w:color w:val="auto"/>
        </w:rPr>
        <w:t>S</w:t>
      </w:r>
      <w:r w:rsidRPr="00550E3B">
        <w:rPr>
          <w:rFonts w:eastAsia="Times New Roman"/>
          <w:color w:val="auto"/>
        </w:rPr>
        <w:t>ymbols</w:t>
      </w:r>
    </w:p>
    <w:tbl>
      <w:tblPr>
        <w:tblStyle w:val="ProposalTable"/>
        <w:tblW w:w="5000" w:type="pct"/>
        <w:tblLook w:val="04A0" w:firstRow="1" w:lastRow="0" w:firstColumn="1" w:lastColumn="0" w:noHBand="0" w:noVBand="1"/>
      </w:tblPr>
      <w:tblGrid>
        <w:gridCol w:w="3415"/>
        <w:gridCol w:w="5935"/>
      </w:tblGrid>
      <w:tr w:rsidR="00384528"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84528" w:rsidRDefault="00384528"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84528" w:rsidRDefault="00384528"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4E1571" w:rsidRDefault="00384528" w:rsidP="00384528">
            <w:r w:rsidRPr="009669FD">
              <w:rPr>
                <w:bCs/>
                <w:iCs/>
              </w:rPr>
              <w:t xml:space="preserve">CTE </w:t>
            </w:r>
            <w:r>
              <w:rPr>
                <w:bCs/>
                <w:iCs/>
              </w:rPr>
              <w:t xml:space="preserve">ELEC.2.2.1 </w:t>
            </w:r>
            <w:r>
              <w:t>Read and interpret electrical symbols used in construction drawings.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t xml:space="preserve">CTE </w:t>
            </w:r>
            <w:r>
              <w:rPr>
                <w:bCs/>
                <w:iCs/>
              </w:rPr>
              <w:t xml:space="preserve">ELEC.2.2.2 </w:t>
            </w:r>
            <w:r>
              <w:t>Identify the electrical installation requirements for a building from symbols.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lastRenderedPageBreak/>
              <w:t xml:space="preserve">CTE </w:t>
            </w:r>
            <w:r>
              <w:rPr>
                <w:bCs/>
                <w:iCs/>
              </w:rPr>
              <w:t xml:space="preserve">ELEC.2.2.3 </w:t>
            </w:r>
            <w:r>
              <w:t>Determine aboveground and underground electrical distribution.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t xml:space="preserve">CTE </w:t>
            </w:r>
            <w:r>
              <w:rPr>
                <w:bCs/>
                <w:iCs/>
              </w:rPr>
              <w:t xml:space="preserve">ELEC.2.2.4 </w:t>
            </w:r>
            <w:r>
              <w:t>Determine electrical materials, measurements, and specifications.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bl>
    <w:p w:rsidR="00550E3B" w:rsidRDefault="00550E3B" w:rsidP="00550E3B">
      <w:pPr>
        <w:pStyle w:val="Heading3"/>
        <w:rPr>
          <w:rFonts w:eastAsia="Times New Roman"/>
          <w:color w:val="auto"/>
        </w:rPr>
      </w:pPr>
      <w:r w:rsidRPr="00550E3B">
        <w:rPr>
          <w:rFonts w:eastAsia="Times New Roman"/>
          <w:color w:val="auto"/>
        </w:rPr>
        <w:t>YEAR THREE Performanc</w:t>
      </w:r>
      <w:r>
        <w:rPr>
          <w:rFonts w:eastAsia="Times New Roman"/>
          <w:color w:val="auto"/>
        </w:rPr>
        <w:t>e Standard ELEC.2.3 Electrical Drawings and P</w:t>
      </w:r>
      <w:r w:rsidRPr="00550E3B">
        <w:rPr>
          <w:rFonts w:eastAsia="Times New Roman"/>
          <w:color w:val="auto"/>
        </w:rPr>
        <w:t>lans</w:t>
      </w:r>
    </w:p>
    <w:tbl>
      <w:tblPr>
        <w:tblStyle w:val="ProposalTable"/>
        <w:tblW w:w="5000" w:type="pct"/>
        <w:tblLook w:val="04A0" w:firstRow="1" w:lastRow="0" w:firstColumn="1" w:lastColumn="0" w:noHBand="0" w:noVBand="1"/>
      </w:tblPr>
      <w:tblGrid>
        <w:gridCol w:w="3415"/>
        <w:gridCol w:w="5935"/>
      </w:tblGrid>
      <w:tr w:rsidR="00384528"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84528" w:rsidRDefault="00384528"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84528" w:rsidRDefault="00384528"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4E1571" w:rsidRDefault="00384528" w:rsidP="00384528">
            <w:r w:rsidRPr="009669FD">
              <w:rPr>
                <w:bCs/>
                <w:iCs/>
              </w:rPr>
              <w:t xml:space="preserve">CTE </w:t>
            </w:r>
            <w:r>
              <w:rPr>
                <w:bCs/>
                <w:iCs/>
              </w:rPr>
              <w:t xml:space="preserve">ELEC.2.3.1 </w:t>
            </w:r>
            <w:r>
              <w:t>Differentiate between the purposes and characteristics of drawings, plans, and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t xml:space="preserve">CTE </w:t>
            </w:r>
            <w:r>
              <w:rPr>
                <w:bCs/>
                <w:iCs/>
              </w:rPr>
              <w:t xml:space="preserve">ELEC.2.3.2 </w:t>
            </w:r>
            <w:r>
              <w:t>Describe the purpose of and list the primary features included on each type of drawing and plan to include floor plans, pictorial drawings, orthographic elevations, orthographic views, application drawings, location drawings, detail drawings, assembly drawings, site plans, foundation plans, structural plans, and utility plans.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t xml:space="preserve">CTE </w:t>
            </w:r>
            <w:r>
              <w:rPr>
                <w:bCs/>
                <w:iCs/>
              </w:rPr>
              <w:t xml:space="preserve">ELEC.2.3.3 </w:t>
            </w:r>
            <w:r>
              <w:t>Identify the proper drawing or plan for the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bl>
    <w:p w:rsidR="00384528" w:rsidRDefault="00384528" w:rsidP="00384528"/>
    <w:p w:rsidR="00384528" w:rsidRPr="00384528" w:rsidRDefault="00384528" w:rsidP="00384528"/>
    <w:p w:rsidR="00550E3B" w:rsidRDefault="00550E3B" w:rsidP="00550E3B">
      <w:pPr>
        <w:pStyle w:val="Heading3"/>
        <w:rPr>
          <w:rFonts w:eastAsia="Times New Roman"/>
          <w:color w:val="auto"/>
        </w:rPr>
      </w:pPr>
      <w:r w:rsidRPr="00550E3B">
        <w:rPr>
          <w:rFonts w:eastAsia="Times New Roman"/>
          <w:color w:val="auto"/>
        </w:rPr>
        <w:lastRenderedPageBreak/>
        <w:t>YEAR THREE Performance Stan</w:t>
      </w:r>
      <w:r>
        <w:rPr>
          <w:rFonts w:eastAsia="Times New Roman"/>
          <w:color w:val="auto"/>
        </w:rPr>
        <w:t>dard ELEC.2.4 Construction and M</w:t>
      </w:r>
      <w:r w:rsidRPr="00550E3B">
        <w:rPr>
          <w:rFonts w:eastAsia="Times New Roman"/>
          <w:color w:val="auto"/>
        </w:rPr>
        <w:t>aintenance</w:t>
      </w:r>
    </w:p>
    <w:tbl>
      <w:tblPr>
        <w:tblStyle w:val="ProposalTable"/>
        <w:tblW w:w="5000" w:type="pct"/>
        <w:tblLook w:val="04A0" w:firstRow="1" w:lastRow="0" w:firstColumn="1" w:lastColumn="0" w:noHBand="0" w:noVBand="1"/>
      </w:tblPr>
      <w:tblGrid>
        <w:gridCol w:w="3415"/>
        <w:gridCol w:w="5935"/>
      </w:tblGrid>
      <w:tr w:rsidR="00384528"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84528" w:rsidRDefault="00384528"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84528" w:rsidRDefault="00384528"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4E1571" w:rsidRDefault="00384528" w:rsidP="00384528">
            <w:r w:rsidRPr="009669FD">
              <w:rPr>
                <w:bCs/>
                <w:iCs/>
              </w:rPr>
              <w:t xml:space="preserve">CTE </w:t>
            </w:r>
            <w:r>
              <w:rPr>
                <w:bCs/>
                <w:iCs/>
              </w:rPr>
              <w:t xml:space="preserve">ELEC.2.4.1 </w:t>
            </w:r>
            <w:r>
              <w:t>Describe the different responsibilities of various construction personnel.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t xml:space="preserve">CTE </w:t>
            </w:r>
            <w:r>
              <w:rPr>
                <w:bCs/>
                <w:iCs/>
              </w:rPr>
              <w:t>ELEC.2.4.2 I</w:t>
            </w:r>
            <w:r>
              <w:t>dentify the major steps on the construction process.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t xml:space="preserve">CTE </w:t>
            </w:r>
            <w:r>
              <w:rPr>
                <w:bCs/>
                <w:iCs/>
              </w:rPr>
              <w:t xml:space="preserve">ELEC.2.4.3 </w:t>
            </w:r>
            <w:r>
              <w:t>Describe the different responsibilities of various maintenance personnel.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t xml:space="preserve">CTE </w:t>
            </w:r>
            <w:r>
              <w:rPr>
                <w:bCs/>
                <w:iCs/>
              </w:rPr>
              <w:t xml:space="preserve">ELEC.2.4.4 </w:t>
            </w:r>
            <w:r>
              <w:t>Compare preventive and predictive maintenance.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bl>
    <w:p w:rsidR="00550E3B" w:rsidRDefault="00550E3B" w:rsidP="00550E3B">
      <w:pPr>
        <w:pStyle w:val="Heading3"/>
        <w:rPr>
          <w:rFonts w:eastAsia="Times New Roman"/>
          <w:color w:val="auto"/>
        </w:rPr>
      </w:pPr>
      <w:r w:rsidRPr="00550E3B">
        <w:rPr>
          <w:rFonts w:eastAsia="Times New Roman"/>
          <w:color w:val="auto"/>
        </w:rPr>
        <w:t>YEAR THREE Performance Sta</w:t>
      </w:r>
      <w:r>
        <w:rPr>
          <w:rFonts w:eastAsia="Times New Roman"/>
          <w:color w:val="auto"/>
        </w:rPr>
        <w:t>ndard ELEC.2.5 Residential and Commercial Power and Lighting S</w:t>
      </w:r>
      <w:r w:rsidRPr="00550E3B">
        <w:rPr>
          <w:rFonts w:eastAsia="Times New Roman"/>
          <w:color w:val="auto"/>
        </w:rPr>
        <w:t>ystems</w:t>
      </w:r>
    </w:p>
    <w:tbl>
      <w:tblPr>
        <w:tblStyle w:val="ProposalTable"/>
        <w:tblW w:w="5000" w:type="pct"/>
        <w:tblLook w:val="04A0" w:firstRow="1" w:lastRow="0" w:firstColumn="1" w:lastColumn="0" w:noHBand="0" w:noVBand="1"/>
      </w:tblPr>
      <w:tblGrid>
        <w:gridCol w:w="3415"/>
        <w:gridCol w:w="5935"/>
      </w:tblGrid>
      <w:tr w:rsidR="00384528"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84528" w:rsidRDefault="00384528"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84528" w:rsidRDefault="00384528"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4E1571" w:rsidRDefault="00384528" w:rsidP="00384528">
            <w:r w:rsidRPr="009669FD">
              <w:rPr>
                <w:bCs/>
                <w:iCs/>
              </w:rPr>
              <w:t xml:space="preserve">CTE </w:t>
            </w:r>
            <w:r>
              <w:rPr>
                <w:bCs/>
                <w:iCs/>
              </w:rPr>
              <w:t xml:space="preserve">ELEC.2.5.1 </w:t>
            </w:r>
            <w:r>
              <w:t>Compare how power and lighting information is included on residential and commercial plans.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42499A" w:rsidRDefault="00384528" w:rsidP="00384528">
            <w:r w:rsidRPr="009669FD">
              <w:rPr>
                <w:bCs/>
                <w:iCs/>
              </w:rPr>
              <w:t xml:space="preserve">CTE </w:t>
            </w:r>
            <w:r>
              <w:rPr>
                <w:bCs/>
                <w:iCs/>
              </w:rPr>
              <w:t xml:space="preserve">ELEC.2.5.2 </w:t>
            </w:r>
            <w:r>
              <w:t>Describe the types of electrical equipment included on single‐line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ELEC.2.5.3 </w:t>
            </w:r>
            <w:r>
              <w:t>Describe the typical information included on light fixture schedules and how this information is linked to floor plans.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lastRenderedPageBreak/>
              <w:t xml:space="preserve">CTE </w:t>
            </w:r>
            <w:r>
              <w:rPr>
                <w:bCs/>
                <w:iCs/>
              </w:rPr>
              <w:t xml:space="preserve">ELEC.2.5.4 </w:t>
            </w:r>
            <w:r>
              <w:t>Describe the common types of electrical detail drawings.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bl>
    <w:p w:rsidR="00550E3B" w:rsidRPr="00550E3B" w:rsidRDefault="00550E3B" w:rsidP="00550E3B">
      <w:pPr>
        <w:pStyle w:val="Heading2"/>
        <w:rPr>
          <w:b/>
        </w:rPr>
      </w:pPr>
      <w:r w:rsidRPr="00550E3B">
        <w:rPr>
          <w:b/>
        </w:rPr>
        <w:t>YEAR THREE STANDARD ELEC.3.0: LOAD CALCULATIONS</w:t>
      </w:r>
    </w:p>
    <w:p w:rsidR="00550E3B" w:rsidRDefault="00550E3B" w:rsidP="00550E3B">
      <w:pPr>
        <w:pStyle w:val="Heading3"/>
        <w:rPr>
          <w:rFonts w:eastAsia="Times New Roman"/>
          <w:color w:val="auto"/>
        </w:rPr>
      </w:pPr>
      <w:r w:rsidRPr="00550E3B">
        <w:rPr>
          <w:rFonts w:eastAsia="Times New Roman"/>
          <w:color w:val="auto"/>
        </w:rPr>
        <w:t>YEAR THREE Perfor</w:t>
      </w:r>
      <w:r>
        <w:rPr>
          <w:rFonts w:eastAsia="Times New Roman"/>
          <w:color w:val="auto"/>
        </w:rPr>
        <w:t>mance Standard ELEC.3.1 Single Family Dwelling Unit C</w:t>
      </w:r>
      <w:r w:rsidRPr="00550E3B">
        <w:rPr>
          <w:rFonts w:eastAsia="Times New Roman"/>
          <w:color w:val="auto"/>
        </w:rPr>
        <w:t>alculations</w:t>
      </w:r>
    </w:p>
    <w:tbl>
      <w:tblPr>
        <w:tblStyle w:val="ProposalTable"/>
        <w:tblW w:w="5000" w:type="pct"/>
        <w:tblLook w:val="04A0" w:firstRow="1" w:lastRow="0" w:firstColumn="1" w:lastColumn="0" w:noHBand="0" w:noVBand="1"/>
      </w:tblPr>
      <w:tblGrid>
        <w:gridCol w:w="3415"/>
        <w:gridCol w:w="5935"/>
      </w:tblGrid>
      <w:tr w:rsidR="00384528"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84528" w:rsidRDefault="00384528"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84528" w:rsidRDefault="00384528"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ELEC.3.1.1 </w:t>
            </w:r>
            <w:r>
              <w:t>Properly define a one‐family dwelling.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ELEC.3.1.2 </w:t>
            </w:r>
            <w:r>
              <w:t>Calculate the general lighting, general use receptacle, small appliance, and laundry demand load for a dwelling.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ELEC.3.1.3 </w:t>
            </w:r>
            <w:r>
              <w:t>Calculate the appliance demand load for a dwelling.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ELEC.3.1.4 </w:t>
            </w:r>
            <w:r>
              <w:t>Determine the dryer demand load for a dwelling.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ELEC.3.1.5 </w:t>
            </w:r>
            <w:r>
              <w:t>Determine the cooking appliance demand load for a dwelling.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ELEC.3.1.6 </w:t>
            </w:r>
            <w:r>
              <w:t>Determine the heating and air conditioning demand load for a dwelling.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lastRenderedPageBreak/>
              <w:t xml:space="preserve">CTE </w:t>
            </w:r>
            <w:r>
              <w:rPr>
                <w:bCs/>
                <w:iCs/>
              </w:rPr>
              <w:t xml:space="preserve">ELEC.3.1.7 </w:t>
            </w:r>
            <w:r>
              <w:t>Properly size the service equipment and service conductors for a dwelling using the standard calculation as per Article 220.</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ELEC.3.1.8 </w:t>
            </w:r>
            <w:r>
              <w:t>Properly size feeder conductors (main to sub‐panel) for a dwelling.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ELEC.3.1.9 </w:t>
            </w:r>
            <w:r>
              <w:t>Use the optional calculation for a dwelling as per Article 220.</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ELEC.3.1.10 </w:t>
            </w:r>
            <w:r>
              <w:t>Calculate and size the service neutral conductor in a dwelling (neutral load).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bl>
    <w:p w:rsidR="00550E3B" w:rsidRDefault="00550E3B" w:rsidP="00550E3B">
      <w:pPr>
        <w:pStyle w:val="Heading3"/>
        <w:rPr>
          <w:rFonts w:eastAsia="Times New Roman"/>
          <w:color w:val="auto"/>
        </w:rPr>
      </w:pPr>
      <w:r w:rsidRPr="00550E3B">
        <w:rPr>
          <w:rFonts w:eastAsia="Times New Roman"/>
          <w:color w:val="auto"/>
        </w:rPr>
        <w:t>YEAR THREE Performance</w:t>
      </w:r>
      <w:r>
        <w:rPr>
          <w:rFonts w:eastAsia="Times New Roman"/>
          <w:color w:val="auto"/>
        </w:rPr>
        <w:t xml:space="preserve"> Standard ELEC.3.2 Multifamily Dwelling C</w:t>
      </w:r>
      <w:r w:rsidRPr="00550E3B">
        <w:rPr>
          <w:rFonts w:eastAsia="Times New Roman"/>
          <w:color w:val="auto"/>
        </w:rPr>
        <w:t>alculations</w:t>
      </w:r>
    </w:p>
    <w:tbl>
      <w:tblPr>
        <w:tblStyle w:val="ProposalTable"/>
        <w:tblW w:w="5000" w:type="pct"/>
        <w:tblLook w:val="04A0" w:firstRow="1" w:lastRow="0" w:firstColumn="1" w:lastColumn="0" w:noHBand="0" w:noVBand="1"/>
      </w:tblPr>
      <w:tblGrid>
        <w:gridCol w:w="3415"/>
        <w:gridCol w:w="5935"/>
      </w:tblGrid>
      <w:tr w:rsidR="00384528"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84528" w:rsidRDefault="00384528"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84528" w:rsidRDefault="00384528"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4E1571" w:rsidRDefault="00384528" w:rsidP="00384528">
            <w:r w:rsidRPr="009669FD">
              <w:rPr>
                <w:bCs/>
                <w:iCs/>
              </w:rPr>
              <w:t xml:space="preserve">CTE </w:t>
            </w:r>
            <w:r>
              <w:rPr>
                <w:bCs/>
                <w:iCs/>
              </w:rPr>
              <w:t xml:space="preserve">ELEC.3.2.1 </w:t>
            </w:r>
            <w:r>
              <w:t>Properly define a multifamily dwelling.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t xml:space="preserve">CTE </w:t>
            </w:r>
            <w:r>
              <w:rPr>
                <w:bCs/>
                <w:iCs/>
              </w:rPr>
              <w:t xml:space="preserve">ELEC.3.2.2 </w:t>
            </w:r>
            <w:r>
              <w:t>Calculate the general lighting, general use receptacle, small appliance, and laundry demand load for a multifamily dwelling.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t xml:space="preserve">CTE </w:t>
            </w:r>
            <w:r>
              <w:rPr>
                <w:bCs/>
                <w:iCs/>
              </w:rPr>
              <w:t xml:space="preserve">ELEC.3.2.3 </w:t>
            </w:r>
            <w:r>
              <w:t>Calculate the appliance demand load for a multifamily dwelling.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t xml:space="preserve">CTE </w:t>
            </w:r>
            <w:r>
              <w:rPr>
                <w:bCs/>
                <w:iCs/>
              </w:rPr>
              <w:t xml:space="preserve">ELEC.3.2.4 </w:t>
            </w:r>
            <w:r>
              <w:t>Determine the dryer demand load for a multifamily dwelling.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lastRenderedPageBreak/>
              <w:t xml:space="preserve">CTE </w:t>
            </w:r>
            <w:r>
              <w:rPr>
                <w:bCs/>
                <w:iCs/>
              </w:rPr>
              <w:t xml:space="preserve">ELEC.3.2.5 </w:t>
            </w:r>
            <w:r>
              <w:t>Determine the cooking appliance demand load for a multifamily dwelling.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t xml:space="preserve">CTE </w:t>
            </w:r>
            <w:r>
              <w:rPr>
                <w:bCs/>
                <w:iCs/>
              </w:rPr>
              <w:t xml:space="preserve">ELEC.3.2.6 </w:t>
            </w:r>
            <w:r>
              <w:t>Determine the heating and air conditioning demand load for a multifamily dwelling.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t xml:space="preserve">CTE </w:t>
            </w:r>
            <w:r>
              <w:rPr>
                <w:bCs/>
                <w:iCs/>
              </w:rPr>
              <w:t xml:space="preserve">ELEC.3.2.7 </w:t>
            </w:r>
            <w:r>
              <w:t>Properly size the service equipment and service conductors for a multifamily dwelling using the standard calculation as per Article 220.</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t xml:space="preserve">CTE </w:t>
            </w:r>
            <w:r>
              <w:rPr>
                <w:bCs/>
                <w:iCs/>
              </w:rPr>
              <w:t xml:space="preserve">ELEC.3.2.8 </w:t>
            </w:r>
            <w:r>
              <w:t>Properly size feeder conductors (main to sub‐panel) for a multifamily dwelling.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Pr="009669FD" w:rsidRDefault="00384528" w:rsidP="00384528">
            <w:pPr>
              <w:rPr>
                <w:bCs/>
                <w:iCs/>
              </w:rPr>
            </w:pPr>
            <w:r w:rsidRPr="009669FD">
              <w:rPr>
                <w:bCs/>
                <w:iCs/>
              </w:rPr>
              <w:t xml:space="preserve">CTE </w:t>
            </w:r>
            <w:r>
              <w:rPr>
                <w:bCs/>
                <w:iCs/>
              </w:rPr>
              <w:t xml:space="preserve">ELEC.3.2.9 </w:t>
            </w:r>
            <w:r>
              <w:t>Use the optional calculation for a multifamily dwelling as per Article 220.</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r w:rsidR="00384528"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84528" w:rsidRPr="009669FD" w:rsidRDefault="00384528" w:rsidP="00384528">
            <w:pPr>
              <w:rPr>
                <w:bCs/>
                <w:iCs/>
              </w:rPr>
            </w:pPr>
            <w:r w:rsidRPr="009669FD">
              <w:rPr>
                <w:bCs/>
                <w:iCs/>
              </w:rPr>
              <w:t xml:space="preserve">CTE </w:t>
            </w:r>
            <w:r>
              <w:rPr>
                <w:bCs/>
                <w:iCs/>
              </w:rPr>
              <w:t xml:space="preserve">ELEC.3.2.10 </w:t>
            </w:r>
            <w:r>
              <w:t>Calculate and size the service neutral conductor in a multifamily dwelling (neutral load).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84528" w:rsidRDefault="00384528" w:rsidP="00384528"/>
        </w:tc>
      </w:tr>
    </w:tbl>
    <w:p w:rsidR="00384528" w:rsidRDefault="00384528" w:rsidP="00384528"/>
    <w:p w:rsidR="00384528" w:rsidRPr="00384528" w:rsidRDefault="00384528" w:rsidP="00384528"/>
    <w:p w:rsidR="00550E3B" w:rsidRDefault="00550E3B" w:rsidP="00550E3B">
      <w:pPr>
        <w:pStyle w:val="Heading3"/>
        <w:rPr>
          <w:rFonts w:eastAsia="Times New Roman"/>
          <w:color w:val="auto"/>
        </w:rPr>
      </w:pPr>
      <w:r w:rsidRPr="00550E3B">
        <w:rPr>
          <w:rFonts w:eastAsia="Times New Roman"/>
          <w:color w:val="auto"/>
        </w:rPr>
        <w:lastRenderedPageBreak/>
        <w:t>YEAR THREE Performanc</w:t>
      </w:r>
      <w:r>
        <w:rPr>
          <w:rFonts w:eastAsia="Times New Roman"/>
          <w:color w:val="auto"/>
        </w:rPr>
        <w:t>e Standard ELEC.3.3 Commercial C</w:t>
      </w:r>
      <w:r w:rsidRPr="00550E3B">
        <w:rPr>
          <w:rFonts w:eastAsia="Times New Roman"/>
          <w:color w:val="auto"/>
        </w:rPr>
        <w:t>alculations</w:t>
      </w:r>
    </w:p>
    <w:tbl>
      <w:tblPr>
        <w:tblStyle w:val="ProposalTable"/>
        <w:tblW w:w="5000" w:type="pct"/>
        <w:tblLook w:val="04A0" w:firstRow="1" w:lastRow="0" w:firstColumn="1" w:lastColumn="0" w:noHBand="0" w:noVBand="1"/>
      </w:tblPr>
      <w:tblGrid>
        <w:gridCol w:w="3415"/>
        <w:gridCol w:w="5935"/>
      </w:tblGrid>
      <w:tr w:rsidR="00E2636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2636D" w:rsidRDefault="00E2636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2636D" w:rsidRDefault="00E2636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4E1571" w:rsidRDefault="00E2636D" w:rsidP="00AC74B9">
            <w:r w:rsidRPr="009669FD">
              <w:rPr>
                <w:bCs/>
                <w:iCs/>
              </w:rPr>
              <w:t xml:space="preserve">CTE </w:t>
            </w:r>
            <w:r>
              <w:rPr>
                <w:bCs/>
                <w:iCs/>
              </w:rPr>
              <w:t xml:space="preserve">ELEC.3.3.1 </w:t>
            </w:r>
            <w:r>
              <w:t>Determine the lighting demand factor for any commercial building to include stores, hotels and motels, warehouses, hospitals, office buildings, schools, restaurants,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ELEC.3.3.2 </w:t>
            </w:r>
            <w:r>
              <w:t>Determine sign and show‐window demand loads.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ELEC.3.3.3 </w:t>
            </w:r>
            <w:r>
              <w:t>Determine the demand loads for multi‐outlet assemblies.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ELEC.3.3.4 </w:t>
            </w:r>
            <w:r>
              <w:t>Determine the receptacle demand loads for offices and banks.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ELEC.3.3.5 </w:t>
            </w:r>
            <w:r>
              <w:t>Determine the receptacle demand load for general commercial applications.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ELEC.3.3.6 </w:t>
            </w:r>
            <w:r>
              <w:t>Determine the demand loads for commercial kitchens.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ELEC.3.3.7 </w:t>
            </w:r>
            <w:r>
              <w:t>Use the optional method for commercial demand load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ELEC.3.3.8 </w:t>
            </w:r>
            <w:r>
              <w:t>Determine the demand load for manufactured home parks, recreational vehicle parks, and marinas.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lastRenderedPageBreak/>
              <w:t xml:space="preserve">CTE </w:t>
            </w:r>
            <w:r>
              <w:rPr>
                <w:bCs/>
                <w:iCs/>
              </w:rPr>
              <w:t xml:space="preserve">ELEC.3.3.9 </w:t>
            </w:r>
            <w:r>
              <w:t>Determine the ampacity of conductors based on the type of special equipment (e.g., welders, electrical vehicles, HVAC, signs,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ELEC.3.3.10 </w:t>
            </w:r>
            <w:r>
              <w:t>Determine the service size for any commercial installation.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bl>
    <w:p w:rsidR="00550E3B" w:rsidRPr="00550E3B" w:rsidRDefault="00550E3B" w:rsidP="00550E3B">
      <w:pPr>
        <w:pStyle w:val="Heading2"/>
        <w:rPr>
          <w:b/>
        </w:rPr>
      </w:pPr>
      <w:r w:rsidRPr="00550E3B">
        <w:rPr>
          <w:b/>
        </w:rPr>
        <w:t xml:space="preserve">YEAR THREE STANDARD ELEC.4.0: </w:t>
      </w:r>
      <w:r w:rsidR="00B154CB">
        <w:rPr>
          <w:b/>
        </w:rPr>
        <w:t>CONDUCTOR</w:t>
      </w:r>
      <w:bookmarkStart w:id="1" w:name="_GoBack"/>
      <w:bookmarkEnd w:id="1"/>
      <w:r w:rsidRPr="00550E3B">
        <w:rPr>
          <w:b/>
        </w:rPr>
        <w:t xml:space="preserve"> CALCULATIONS</w:t>
      </w:r>
    </w:p>
    <w:p w:rsidR="00550E3B" w:rsidRDefault="00550E3B" w:rsidP="00550E3B">
      <w:pPr>
        <w:pStyle w:val="Heading3"/>
        <w:rPr>
          <w:rFonts w:eastAsia="Times New Roman"/>
          <w:color w:val="auto"/>
        </w:rPr>
      </w:pPr>
      <w:r w:rsidRPr="00550E3B">
        <w:rPr>
          <w:rFonts w:eastAsia="Times New Roman"/>
          <w:color w:val="auto"/>
        </w:rPr>
        <w:t>YEAR THREE Performan</w:t>
      </w:r>
      <w:r>
        <w:rPr>
          <w:rFonts w:eastAsia="Times New Roman"/>
          <w:color w:val="auto"/>
        </w:rPr>
        <w:t>ce Standard ELEC.4.1 Conductor C</w:t>
      </w:r>
      <w:r w:rsidRPr="00550E3B">
        <w:rPr>
          <w:rFonts w:eastAsia="Times New Roman"/>
          <w:color w:val="auto"/>
        </w:rPr>
        <w:t>alculations</w:t>
      </w:r>
    </w:p>
    <w:tbl>
      <w:tblPr>
        <w:tblStyle w:val="ProposalTable"/>
        <w:tblW w:w="5000" w:type="pct"/>
        <w:tblLook w:val="04A0" w:firstRow="1" w:lastRow="0" w:firstColumn="1" w:lastColumn="0" w:noHBand="0" w:noVBand="1"/>
      </w:tblPr>
      <w:tblGrid>
        <w:gridCol w:w="3415"/>
        <w:gridCol w:w="5935"/>
      </w:tblGrid>
      <w:tr w:rsidR="00E2636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2636D" w:rsidRDefault="00E2636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2636D" w:rsidRDefault="00E2636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4E1571" w:rsidRDefault="00E2636D" w:rsidP="00AC74B9">
            <w:r w:rsidRPr="009669FD">
              <w:rPr>
                <w:bCs/>
                <w:iCs/>
              </w:rPr>
              <w:t xml:space="preserve">CTE </w:t>
            </w:r>
            <w:r>
              <w:rPr>
                <w:bCs/>
                <w:iCs/>
              </w:rPr>
              <w:t xml:space="preserve">ELEC.4.1.1 </w:t>
            </w:r>
            <w:r>
              <w:t>Determine the cross‐sectional a rea of any conductor using NEC Chapter 9, table 5.</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ELEC.4.1.2 </w:t>
            </w:r>
            <w:r>
              <w:t>Determine the cross‐sectional area of compact conductors using NEC Chapter 9, Table 5(A).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ELEC.4.1.3 </w:t>
            </w:r>
            <w:r>
              <w:t>Understand and apply raceway fill limitations.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ELEC.4.1.4 </w:t>
            </w:r>
            <w:r>
              <w:t>Size any raceway for the required wire fill.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ELEC.4.1.5 </w:t>
            </w:r>
            <w:r>
              <w:t>Define and size raceway nipples for required wire fill.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lastRenderedPageBreak/>
              <w:t xml:space="preserve">CTE </w:t>
            </w:r>
            <w:r>
              <w:rPr>
                <w:bCs/>
                <w:iCs/>
              </w:rPr>
              <w:t xml:space="preserve">ELEC.4.1.6 </w:t>
            </w:r>
            <w:r>
              <w:t>Calculate conductor fill when using various sizes and/or types of conductors.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ELEC.4.1.7 </w:t>
            </w:r>
            <w:r>
              <w:t>Calculate raceway size for multi‐conductor and optical fiber cables.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ELEC.4.1.8 </w:t>
            </w:r>
            <w:r>
              <w:t>Determine raceway fill using Annex C of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ELEC.4.1.9 </w:t>
            </w:r>
            <w:r>
              <w:t>Size a wireway for conductor fill.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ELEC.4.1.10 </w:t>
            </w:r>
            <w:r>
              <w:t>Properly size an outlet or junction box based on wire fill.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ELEC.4.1.11 </w:t>
            </w:r>
            <w:r>
              <w:t>Properly calculate the box fill of conductors, clamps, support fittings, devices or equipment, and grounding conductors.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ELEC.4.1.12 </w:t>
            </w:r>
            <w:r>
              <w:t>Size pull and junction boxes for 4 AWG and larger wire.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ELEC.4.1.13 </w:t>
            </w:r>
            <w:r>
              <w:t>Install conduits containing the same conductors the correct distance apart (4 AWG and larger).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ELEC.4.1.14 </w:t>
            </w:r>
            <w:r>
              <w:t>Properly size the depth of pull boxes and conduit bodies when conductors enter opposite a removable cover.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bl>
    <w:p w:rsidR="00550E3B" w:rsidRDefault="00550E3B" w:rsidP="00550E3B">
      <w:pPr>
        <w:pStyle w:val="Heading3"/>
        <w:rPr>
          <w:rFonts w:eastAsia="Times New Roman"/>
          <w:color w:val="auto"/>
        </w:rPr>
      </w:pPr>
      <w:r w:rsidRPr="00550E3B">
        <w:rPr>
          <w:rFonts w:eastAsia="Times New Roman"/>
          <w:color w:val="auto"/>
        </w:rPr>
        <w:lastRenderedPageBreak/>
        <w:t>YEAR THREE Performan</w:t>
      </w:r>
      <w:r>
        <w:rPr>
          <w:rFonts w:eastAsia="Times New Roman"/>
          <w:color w:val="auto"/>
        </w:rPr>
        <w:t>ce Standard ELEC.4.2 Conductor Sizing and Protection C</w:t>
      </w:r>
      <w:r w:rsidRPr="00550E3B">
        <w:rPr>
          <w:rFonts w:eastAsia="Times New Roman"/>
          <w:color w:val="auto"/>
        </w:rPr>
        <w:t>alculations</w:t>
      </w:r>
    </w:p>
    <w:tbl>
      <w:tblPr>
        <w:tblStyle w:val="ProposalTable"/>
        <w:tblW w:w="5000" w:type="pct"/>
        <w:tblLook w:val="04A0" w:firstRow="1" w:lastRow="0" w:firstColumn="1" w:lastColumn="0" w:noHBand="0" w:noVBand="1"/>
      </w:tblPr>
      <w:tblGrid>
        <w:gridCol w:w="3415"/>
        <w:gridCol w:w="5935"/>
      </w:tblGrid>
      <w:tr w:rsidR="00E2636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2636D" w:rsidRDefault="00E2636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2636D" w:rsidRDefault="00E2636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4E1571" w:rsidRDefault="00E2636D" w:rsidP="00AC74B9">
            <w:r w:rsidRPr="009669FD">
              <w:rPr>
                <w:bCs/>
                <w:iCs/>
              </w:rPr>
              <w:t xml:space="preserve">CTE </w:t>
            </w:r>
            <w:r>
              <w:rPr>
                <w:bCs/>
                <w:iCs/>
              </w:rPr>
              <w:t xml:space="preserve">ELEC.4.2.1 </w:t>
            </w:r>
            <w:r>
              <w:t>Determine conductor properties.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ELEC.4.2.2 </w:t>
            </w:r>
            <w:r>
              <w:t>Determine applications of insulation types based on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ELEC.4.2.3 </w:t>
            </w:r>
            <w:r>
              <w:t>Determine conductor size for loads.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ELEC.4.2.4 </w:t>
            </w:r>
            <w:r>
              <w:t>Determine conductor sizing based on the termination temperature rating.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ELEC.4.2.5 </w:t>
            </w:r>
            <w:r>
              <w:t>Properly size the overcurrent device for loads.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ELEC.4.2.6 </w:t>
            </w:r>
            <w:r>
              <w:t>Properly apply NEC Article 240 rules for small conductors.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ELEC.4.2.7 </w:t>
            </w:r>
            <w:r>
              <w:t>Apply ampacity adjustment factors for temperature, wire fill,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97782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2636D" w:rsidRPr="009669FD" w:rsidRDefault="00E2636D" w:rsidP="00E2636D">
            <w:pPr>
              <w:rPr>
                <w:bCs/>
                <w:iCs/>
              </w:rPr>
            </w:pPr>
            <w:r w:rsidRPr="009669FD">
              <w:rPr>
                <w:bCs/>
                <w:iCs/>
              </w:rPr>
              <w:t xml:space="preserve">CTE </w:t>
            </w:r>
            <w:r>
              <w:rPr>
                <w:bCs/>
                <w:iCs/>
              </w:rPr>
              <w:t xml:space="preserve">ELEC.4.2.8 </w:t>
            </w:r>
            <w:r>
              <w:t>Identify when the neutral conductor is counted as current carrying when applying ampacity adjustment factors.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E2636D"/>
        </w:tc>
      </w:tr>
      <w:tr w:rsidR="00E2636D" w:rsidTr="0097782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2636D" w:rsidRPr="009669FD" w:rsidRDefault="00E2636D" w:rsidP="00E2636D">
            <w:pPr>
              <w:rPr>
                <w:bCs/>
                <w:iCs/>
              </w:rPr>
            </w:pPr>
            <w:r w:rsidRPr="009669FD">
              <w:rPr>
                <w:bCs/>
                <w:iCs/>
              </w:rPr>
              <w:t xml:space="preserve">CTE </w:t>
            </w:r>
            <w:r>
              <w:rPr>
                <w:bCs/>
                <w:iCs/>
              </w:rPr>
              <w:t xml:space="preserve">ELEC.4.2.9 </w:t>
            </w:r>
            <w:r>
              <w:t>Apply ampacity adjustment to wireways.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E2636D"/>
        </w:tc>
      </w:tr>
      <w:tr w:rsidR="00E2636D" w:rsidTr="0097782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2636D" w:rsidRPr="009669FD" w:rsidRDefault="00E2636D" w:rsidP="00E2636D">
            <w:pPr>
              <w:rPr>
                <w:bCs/>
                <w:iCs/>
              </w:rPr>
            </w:pPr>
            <w:r w:rsidRPr="009669FD">
              <w:rPr>
                <w:bCs/>
                <w:iCs/>
              </w:rPr>
              <w:t xml:space="preserve">CTE </w:t>
            </w:r>
            <w:r>
              <w:rPr>
                <w:bCs/>
                <w:iCs/>
              </w:rPr>
              <w:t xml:space="preserve">ELEC.4.2.10 </w:t>
            </w:r>
            <w:r>
              <w:t>Size conductors for continuous loads after ampacity adjustment.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E2636D"/>
        </w:tc>
      </w:tr>
      <w:tr w:rsidR="00E2636D" w:rsidTr="0097782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2636D" w:rsidRPr="009669FD" w:rsidRDefault="00E2636D" w:rsidP="00E2636D">
            <w:pPr>
              <w:rPr>
                <w:bCs/>
                <w:iCs/>
              </w:rPr>
            </w:pPr>
            <w:r w:rsidRPr="009669FD">
              <w:rPr>
                <w:bCs/>
                <w:iCs/>
              </w:rPr>
              <w:lastRenderedPageBreak/>
              <w:t xml:space="preserve">CTE </w:t>
            </w:r>
            <w:r>
              <w:rPr>
                <w:bCs/>
                <w:iCs/>
              </w:rPr>
              <w:t xml:space="preserve">ELEC.4.2.11 </w:t>
            </w:r>
            <w:r>
              <w:t>Properly size feeders based on loads and adjustment factors.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E2636D"/>
        </w:tc>
      </w:tr>
      <w:tr w:rsidR="00E2636D" w:rsidTr="0097782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2636D" w:rsidRPr="009669FD" w:rsidRDefault="00E2636D" w:rsidP="00E2636D">
            <w:pPr>
              <w:rPr>
                <w:bCs/>
                <w:iCs/>
              </w:rPr>
            </w:pPr>
            <w:r w:rsidRPr="009669FD">
              <w:rPr>
                <w:bCs/>
                <w:iCs/>
              </w:rPr>
              <w:t xml:space="preserve">CTE </w:t>
            </w:r>
            <w:r>
              <w:rPr>
                <w:bCs/>
                <w:iCs/>
              </w:rPr>
              <w:t xml:space="preserve">ELEC.4.2.12 </w:t>
            </w:r>
            <w:r>
              <w:t>Properly size tap conductors using the 10‐ and 25‐foot rules (NEC Article 240).</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E2636D"/>
        </w:tc>
      </w:tr>
    </w:tbl>
    <w:p w:rsidR="00550E3B" w:rsidRDefault="00550E3B" w:rsidP="00550E3B">
      <w:pPr>
        <w:pStyle w:val="Heading3"/>
        <w:rPr>
          <w:rFonts w:eastAsia="Times New Roman"/>
          <w:color w:val="auto"/>
        </w:rPr>
      </w:pPr>
      <w:r w:rsidRPr="00550E3B">
        <w:rPr>
          <w:rFonts w:eastAsia="Times New Roman"/>
          <w:color w:val="auto"/>
        </w:rPr>
        <w:t>YEAR THREE Perform</w:t>
      </w:r>
      <w:r>
        <w:rPr>
          <w:rFonts w:eastAsia="Times New Roman"/>
          <w:color w:val="auto"/>
        </w:rPr>
        <w:t>ance Standard ELEC.4.3 Voltage Drop C</w:t>
      </w:r>
      <w:r w:rsidRPr="00550E3B">
        <w:rPr>
          <w:rFonts w:eastAsia="Times New Roman"/>
          <w:color w:val="auto"/>
        </w:rPr>
        <w:t>alculations</w:t>
      </w:r>
    </w:p>
    <w:tbl>
      <w:tblPr>
        <w:tblStyle w:val="ProposalTable"/>
        <w:tblW w:w="5000" w:type="pct"/>
        <w:tblLook w:val="04A0" w:firstRow="1" w:lastRow="0" w:firstColumn="1" w:lastColumn="0" w:noHBand="0" w:noVBand="1"/>
      </w:tblPr>
      <w:tblGrid>
        <w:gridCol w:w="3415"/>
        <w:gridCol w:w="5935"/>
      </w:tblGrid>
      <w:tr w:rsidR="00E2636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2636D" w:rsidRDefault="00E2636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2636D" w:rsidRDefault="00E2636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4E1571" w:rsidRDefault="00E2636D" w:rsidP="00AC74B9">
            <w:r w:rsidRPr="009669FD">
              <w:rPr>
                <w:bCs/>
                <w:iCs/>
              </w:rPr>
              <w:t xml:space="preserve">CTE </w:t>
            </w:r>
            <w:r>
              <w:rPr>
                <w:bCs/>
                <w:iCs/>
              </w:rPr>
              <w:t xml:space="preserve">ELEC.4.3.1 </w:t>
            </w:r>
            <w:r>
              <w:t xml:space="preserve">State the recommended voltage </w:t>
            </w:r>
            <w:proofErr w:type="gramStart"/>
            <w:r>
              <w:t>drop</w:t>
            </w:r>
            <w:proofErr w:type="gramEnd"/>
            <w:r>
              <w:t xml:space="preserve"> according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ELEC.4.3.2 </w:t>
            </w:r>
            <w:r>
              <w:t>Use the information in Chapter 9, Table 8 to calculate the resistance of any conductor based on size and length.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ELEC.4.3.3 </w:t>
            </w:r>
            <w:r>
              <w:t>Use the voltage drop formulas for single‐phase and three‐phase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ELEC.4.3.4 </w:t>
            </w:r>
            <w:r>
              <w:t>Size conductors to account for voltage drop.</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bl>
    <w:p w:rsidR="00E2636D" w:rsidRDefault="00E2636D" w:rsidP="00E2636D"/>
    <w:p w:rsidR="00E2636D" w:rsidRPr="00E2636D" w:rsidRDefault="00E2636D" w:rsidP="00E2636D"/>
    <w:p w:rsidR="00252E40" w:rsidRDefault="00252E40" w:rsidP="00252E40">
      <w:pPr>
        <w:pStyle w:val="Heading3"/>
        <w:rPr>
          <w:rFonts w:eastAsia="Times New Roman"/>
          <w:color w:val="auto"/>
        </w:rPr>
      </w:pPr>
      <w:r w:rsidRPr="00252E40">
        <w:rPr>
          <w:rFonts w:eastAsia="Times New Roman"/>
          <w:color w:val="auto"/>
        </w:rPr>
        <w:lastRenderedPageBreak/>
        <w:t>YEAR THREE Performance Standard ELEC.4.4 Motors: Article 430 of the NEC</w:t>
      </w:r>
    </w:p>
    <w:tbl>
      <w:tblPr>
        <w:tblStyle w:val="ProposalTable"/>
        <w:tblW w:w="5000" w:type="pct"/>
        <w:tblLook w:val="04A0" w:firstRow="1" w:lastRow="0" w:firstColumn="1" w:lastColumn="0" w:noHBand="0" w:noVBand="1"/>
      </w:tblPr>
      <w:tblGrid>
        <w:gridCol w:w="3415"/>
        <w:gridCol w:w="5935"/>
      </w:tblGrid>
      <w:tr w:rsidR="00E2636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2636D" w:rsidRDefault="00E2636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2636D" w:rsidRDefault="00E2636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4E1571" w:rsidRDefault="00E2636D" w:rsidP="00AC74B9">
            <w:r w:rsidRPr="009669FD">
              <w:rPr>
                <w:bCs/>
                <w:iCs/>
              </w:rPr>
              <w:t xml:space="preserve">CTE </w:t>
            </w:r>
            <w:r>
              <w:rPr>
                <w:bCs/>
                <w:iCs/>
              </w:rPr>
              <w:t xml:space="preserve">ELEC.4.4.1 </w:t>
            </w:r>
            <w:r>
              <w:t>Determine the full load current of any motor according to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ELEC.4.4.2 </w:t>
            </w:r>
            <w:r>
              <w:t>Size the branch circuit wire size for any motor.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ELEC.4.4.3 </w:t>
            </w:r>
            <w:r>
              <w:t>Determine the appropriate circuit protection for any motor.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ELEC.4.4.4 </w:t>
            </w:r>
            <w:r>
              <w:t>Use the motor name plate to size overloads.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ELEC.4.4.5 </w:t>
            </w:r>
            <w:r>
              <w:t>Explain the difference between overload protection and short‐circuit/ground‐fault protection.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ELEC.4.4.6 </w:t>
            </w:r>
            <w:r>
              <w:t>Size a feeder for any set of motors.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r w:rsidR="00E2636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Pr="009669FD" w:rsidRDefault="00E2636D" w:rsidP="00AC74B9">
            <w:pPr>
              <w:rPr>
                <w:bCs/>
                <w:iCs/>
              </w:rPr>
            </w:pPr>
            <w:r w:rsidRPr="009669FD">
              <w:rPr>
                <w:bCs/>
                <w:iCs/>
              </w:rPr>
              <w:t xml:space="preserve">CTE </w:t>
            </w:r>
            <w:r>
              <w:rPr>
                <w:bCs/>
                <w:iCs/>
              </w:rPr>
              <w:t xml:space="preserve">ELEC.4.4.7 </w:t>
            </w:r>
            <w:r>
              <w:t>Size the feeder short‐circuit/ground‐fault overcurrent device.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AC74B9"/>
        </w:tc>
      </w:tr>
    </w:tbl>
    <w:p w:rsidR="00252E40" w:rsidRDefault="00252E40" w:rsidP="00252E40">
      <w:pPr>
        <w:pStyle w:val="Heading3"/>
        <w:rPr>
          <w:rFonts w:eastAsia="Times New Roman"/>
          <w:color w:val="auto"/>
        </w:rPr>
      </w:pPr>
      <w:r w:rsidRPr="00252E40">
        <w:rPr>
          <w:rFonts w:eastAsia="Times New Roman"/>
          <w:color w:val="auto"/>
        </w:rPr>
        <w:t>YEAR THREE Performance Standard ELEC.4.5 Transformers: Article 450 of the NEC</w:t>
      </w:r>
    </w:p>
    <w:tbl>
      <w:tblPr>
        <w:tblStyle w:val="ProposalTable"/>
        <w:tblW w:w="5000" w:type="pct"/>
        <w:tblLook w:val="04A0" w:firstRow="1" w:lastRow="0" w:firstColumn="1" w:lastColumn="0" w:noHBand="0" w:noVBand="1"/>
      </w:tblPr>
      <w:tblGrid>
        <w:gridCol w:w="3415"/>
        <w:gridCol w:w="5935"/>
      </w:tblGrid>
      <w:tr w:rsidR="00E2636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2636D" w:rsidRDefault="00E2636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2636D" w:rsidRDefault="00E2636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2636D" w:rsidTr="00C24EA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2636D" w:rsidRPr="009669FD" w:rsidRDefault="00E2636D" w:rsidP="00E2636D">
            <w:pPr>
              <w:rPr>
                <w:bCs/>
                <w:iCs/>
              </w:rPr>
            </w:pPr>
            <w:r w:rsidRPr="009669FD">
              <w:rPr>
                <w:bCs/>
                <w:iCs/>
              </w:rPr>
              <w:t xml:space="preserve">CTE </w:t>
            </w:r>
            <w:r>
              <w:rPr>
                <w:bCs/>
                <w:iCs/>
              </w:rPr>
              <w:t xml:space="preserve">ELEC.4.5.1 </w:t>
            </w:r>
            <w:r>
              <w:t>Calculate the high leg voltage of a delta‐connected transformer.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E2636D"/>
        </w:tc>
      </w:tr>
      <w:tr w:rsidR="00E2636D" w:rsidTr="00C24EA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2636D" w:rsidRPr="009669FD" w:rsidRDefault="00E2636D" w:rsidP="00E2636D">
            <w:pPr>
              <w:rPr>
                <w:bCs/>
                <w:iCs/>
              </w:rPr>
            </w:pPr>
            <w:r w:rsidRPr="009669FD">
              <w:rPr>
                <w:bCs/>
                <w:iCs/>
              </w:rPr>
              <w:t xml:space="preserve">CTE </w:t>
            </w:r>
            <w:r>
              <w:rPr>
                <w:bCs/>
                <w:iCs/>
              </w:rPr>
              <w:t xml:space="preserve">ELEC.4.5.2 </w:t>
            </w:r>
            <w:r>
              <w:t>Calculate the primary and secondary line current of single‐ and three‐phase transformers.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E2636D"/>
        </w:tc>
      </w:tr>
      <w:tr w:rsidR="00E2636D" w:rsidTr="00C24EA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2636D" w:rsidRPr="009669FD" w:rsidRDefault="00E2636D" w:rsidP="00E2636D">
            <w:pPr>
              <w:rPr>
                <w:bCs/>
                <w:iCs/>
              </w:rPr>
            </w:pPr>
            <w:r w:rsidRPr="009669FD">
              <w:rPr>
                <w:bCs/>
                <w:iCs/>
              </w:rPr>
              <w:lastRenderedPageBreak/>
              <w:t xml:space="preserve">CTE </w:t>
            </w:r>
            <w:r>
              <w:rPr>
                <w:bCs/>
                <w:iCs/>
              </w:rPr>
              <w:t xml:space="preserve">ELEC.4.5.3 </w:t>
            </w:r>
            <w:r>
              <w:t>Calculate the primary and secondary overcurrent protection for a transformer.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E2636D"/>
        </w:tc>
      </w:tr>
      <w:tr w:rsidR="00E2636D" w:rsidTr="00C24EA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2636D" w:rsidRPr="009669FD" w:rsidRDefault="00E2636D" w:rsidP="00E2636D">
            <w:pPr>
              <w:rPr>
                <w:bCs/>
                <w:iCs/>
              </w:rPr>
            </w:pPr>
            <w:r w:rsidRPr="009669FD">
              <w:rPr>
                <w:bCs/>
                <w:iCs/>
              </w:rPr>
              <w:t xml:space="preserve">CTE </w:t>
            </w:r>
            <w:r>
              <w:rPr>
                <w:bCs/>
                <w:iCs/>
              </w:rPr>
              <w:t xml:space="preserve">ELEC.4.5.4 </w:t>
            </w:r>
            <w:r>
              <w:t>Calculate and select the proper conductor size for the primary and secondary of a transformer.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E2636D"/>
        </w:tc>
      </w:tr>
      <w:tr w:rsidR="00E2636D" w:rsidTr="00C24EA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E2636D" w:rsidRPr="009669FD" w:rsidRDefault="00E2636D" w:rsidP="00E2636D">
            <w:pPr>
              <w:rPr>
                <w:bCs/>
                <w:iCs/>
              </w:rPr>
            </w:pPr>
            <w:r w:rsidRPr="009669FD">
              <w:rPr>
                <w:bCs/>
                <w:iCs/>
              </w:rPr>
              <w:t xml:space="preserve">CTE </w:t>
            </w:r>
            <w:r>
              <w:rPr>
                <w:bCs/>
                <w:iCs/>
              </w:rPr>
              <w:t xml:space="preserve">ELEC.4.5.5 </w:t>
            </w:r>
            <w:r>
              <w:t>Properly size the grounding electrode conductor and bonding jumpers.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2636D" w:rsidRDefault="00E2636D" w:rsidP="00E2636D"/>
        </w:tc>
      </w:tr>
    </w:tbl>
    <w:p w:rsidR="00252E40" w:rsidRPr="00252E40" w:rsidRDefault="00252E40" w:rsidP="00252E40">
      <w:pPr>
        <w:pStyle w:val="Heading2"/>
        <w:rPr>
          <w:b/>
        </w:rPr>
      </w:pPr>
      <w:r w:rsidRPr="00252E40">
        <w:rPr>
          <w:b/>
        </w:rPr>
        <w:t>YEAR THREE STANDARD ELEC.5.0: MOTOR CONTROLS</w:t>
      </w:r>
    </w:p>
    <w:p w:rsidR="00252E40" w:rsidRDefault="00252E40" w:rsidP="00252E40">
      <w:pPr>
        <w:pStyle w:val="Heading3"/>
        <w:rPr>
          <w:rFonts w:eastAsia="Times New Roman"/>
          <w:color w:val="auto"/>
        </w:rPr>
      </w:pPr>
      <w:r w:rsidRPr="00252E40">
        <w:rPr>
          <w:rFonts w:eastAsia="Times New Roman"/>
          <w:color w:val="auto"/>
        </w:rPr>
        <w:t>YEAR THREE Perfo</w:t>
      </w:r>
      <w:r>
        <w:rPr>
          <w:rFonts w:eastAsia="Times New Roman"/>
          <w:color w:val="auto"/>
        </w:rPr>
        <w:t>rmance Standard ELEC.5.1 Basic Principles of M</w:t>
      </w:r>
      <w:r w:rsidRPr="00252E40">
        <w:rPr>
          <w:rFonts w:eastAsia="Times New Roman"/>
          <w:color w:val="auto"/>
        </w:rPr>
        <w:t xml:space="preserve">otor </w:t>
      </w:r>
      <w:r>
        <w:rPr>
          <w:rFonts w:eastAsia="Times New Roman"/>
          <w:color w:val="auto"/>
        </w:rPr>
        <w:t>C</w:t>
      </w:r>
      <w:r w:rsidRPr="00252E40">
        <w:rPr>
          <w:rFonts w:eastAsia="Times New Roman"/>
          <w:color w:val="auto"/>
        </w:rPr>
        <w:t>ontrols</w:t>
      </w:r>
    </w:p>
    <w:tbl>
      <w:tblPr>
        <w:tblStyle w:val="ProposalTable"/>
        <w:tblW w:w="5000" w:type="pct"/>
        <w:tblLook w:val="04A0" w:firstRow="1" w:lastRow="0" w:firstColumn="1" w:lastColumn="0" w:noHBand="0" w:noVBand="1"/>
      </w:tblPr>
      <w:tblGrid>
        <w:gridCol w:w="3415"/>
        <w:gridCol w:w="5935"/>
      </w:tblGrid>
      <w:tr w:rsidR="00F00C5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4E1571" w:rsidRDefault="00F00C5D" w:rsidP="00AC74B9">
            <w:r w:rsidRPr="009669FD">
              <w:rPr>
                <w:bCs/>
                <w:iCs/>
              </w:rPr>
              <w:t xml:space="preserve">CTE </w:t>
            </w:r>
            <w:r>
              <w:rPr>
                <w:bCs/>
                <w:iCs/>
              </w:rPr>
              <w:t xml:space="preserve">ELEC.5.1.1 </w:t>
            </w:r>
            <w:r>
              <w:t>Recognize ladder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ELEC.5.1.2 </w:t>
            </w:r>
            <w:r>
              <w:t>Recognize wiring/connection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ELEC.5.1.3 </w:t>
            </w:r>
            <w:r>
              <w:t>Recognize pictorial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ELEC.5.1.4 </w:t>
            </w:r>
            <w:r>
              <w:t>Use and interpret definitions, abbreviations, and graphic symbols used on motor control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lastRenderedPageBreak/>
              <w:t xml:space="preserve">CTE </w:t>
            </w:r>
            <w:r>
              <w:rPr>
                <w:bCs/>
                <w:iCs/>
              </w:rPr>
              <w:t xml:space="preserve">ELEC.5.1.5 </w:t>
            </w:r>
            <w:r>
              <w:t>Describe the function of pushbutton stations, solenoids, flow switches, pressure switches, limit switches, and timing relays.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ELEC.5.1.6 </w:t>
            </w:r>
            <w:r>
              <w:t>Define the basic operation of variable frequency drives.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bl>
    <w:p w:rsidR="00252E40" w:rsidRDefault="00252E40" w:rsidP="00252E40">
      <w:pPr>
        <w:pStyle w:val="Heading3"/>
        <w:rPr>
          <w:rFonts w:eastAsia="Times New Roman"/>
          <w:color w:val="auto"/>
        </w:rPr>
      </w:pPr>
      <w:r w:rsidRPr="00252E40">
        <w:rPr>
          <w:rFonts w:eastAsia="Times New Roman"/>
          <w:color w:val="auto"/>
        </w:rPr>
        <w:t>YEAR THREE Performance S</w:t>
      </w:r>
      <w:r>
        <w:rPr>
          <w:rFonts w:eastAsia="Times New Roman"/>
          <w:color w:val="auto"/>
        </w:rPr>
        <w:t>tandard ELEC.5.2 Components of Magnetic Control C</w:t>
      </w:r>
      <w:r w:rsidRPr="00252E40">
        <w:rPr>
          <w:rFonts w:eastAsia="Times New Roman"/>
          <w:color w:val="auto"/>
        </w:rPr>
        <w:t>ircuits</w:t>
      </w:r>
    </w:p>
    <w:tbl>
      <w:tblPr>
        <w:tblStyle w:val="ProposalTable"/>
        <w:tblW w:w="5000" w:type="pct"/>
        <w:tblLook w:val="04A0" w:firstRow="1" w:lastRow="0" w:firstColumn="1" w:lastColumn="0" w:noHBand="0" w:noVBand="1"/>
      </w:tblPr>
      <w:tblGrid>
        <w:gridCol w:w="3415"/>
        <w:gridCol w:w="5935"/>
      </w:tblGrid>
      <w:tr w:rsidR="00F00C5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4E1571" w:rsidRDefault="00F00C5D" w:rsidP="00AC74B9">
            <w:r w:rsidRPr="009669FD">
              <w:rPr>
                <w:bCs/>
                <w:iCs/>
              </w:rPr>
              <w:t xml:space="preserve">CTE </w:t>
            </w:r>
            <w:r>
              <w:rPr>
                <w:bCs/>
                <w:iCs/>
              </w:rPr>
              <w:t xml:space="preserve">ELEC.5.2.1 </w:t>
            </w:r>
            <w:r>
              <w:t>Use a ladder diagram to illustrate a simple two‐wire control circuit for a single‐phase motor operated by a float switch or similar device.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ELEC.5.2.2 </w:t>
            </w:r>
            <w:r>
              <w:t>Use a ladder diagram to identify a simple start/stop station operating a motor starter.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ELEC.5.2.3 </w:t>
            </w:r>
            <w:r>
              <w:t>Identify circuit types classified by power source (e.g., common control circuits, transformer control wiring, and separate control wiring).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ELEC.5.2.4 </w:t>
            </w:r>
            <w:r>
              <w:t>Identify control devices and their function.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ELEC.5.2.5 </w:t>
            </w:r>
            <w:r>
              <w:t>Identify remote‐control circuits and their function.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lastRenderedPageBreak/>
              <w:t xml:space="preserve">CTE </w:t>
            </w:r>
            <w:r>
              <w:rPr>
                <w:bCs/>
                <w:iCs/>
              </w:rPr>
              <w:t xml:space="preserve">ELEC.5.2.6 </w:t>
            </w:r>
            <w:r>
              <w:t>Identify the components of a magnetic motor starter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9F528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00C5D" w:rsidRPr="009669FD" w:rsidRDefault="00F00C5D" w:rsidP="00F00C5D">
            <w:pPr>
              <w:rPr>
                <w:bCs/>
                <w:iCs/>
              </w:rPr>
            </w:pPr>
            <w:r w:rsidRPr="009669FD">
              <w:rPr>
                <w:bCs/>
                <w:iCs/>
              </w:rPr>
              <w:t xml:space="preserve">CTE </w:t>
            </w:r>
            <w:r>
              <w:rPr>
                <w:bCs/>
                <w:iCs/>
              </w:rPr>
              <w:t xml:space="preserve">ELEC.5.2.7 </w:t>
            </w:r>
            <w:r>
              <w:t>Design both two‐wire and three‐wire controls using start/stop stations and other devices such as float switches.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F00C5D"/>
        </w:tc>
      </w:tr>
      <w:tr w:rsidR="00F00C5D" w:rsidTr="009F528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00C5D" w:rsidRPr="009669FD" w:rsidRDefault="00F00C5D" w:rsidP="00F00C5D">
            <w:pPr>
              <w:rPr>
                <w:bCs/>
                <w:iCs/>
              </w:rPr>
            </w:pPr>
            <w:r w:rsidRPr="009669FD">
              <w:rPr>
                <w:bCs/>
                <w:iCs/>
              </w:rPr>
              <w:t xml:space="preserve">CTE </w:t>
            </w:r>
            <w:r>
              <w:rPr>
                <w:bCs/>
                <w:iCs/>
              </w:rPr>
              <w:t xml:space="preserve">ELEC.5.2.8 </w:t>
            </w:r>
            <w:r>
              <w:t>Design a circuit operating a motor starter using two or more start/stop stations.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F00C5D"/>
        </w:tc>
      </w:tr>
    </w:tbl>
    <w:p w:rsidR="00252E40" w:rsidRDefault="00252E40" w:rsidP="00252E40">
      <w:pPr>
        <w:pStyle w:val="Heading3"/>
        <w:rPr>
          <w:rFonts w:eastAsia="Times New Roman"/>
          <w:color w:val="auto"/>
        </w:rPr>
      </w:pPr>
      <w:r w:rsidRPr="00252E40">
        <w:rPr>
          <w:rFonts w:eastAsia="Times New Roman"/>
          <w:color w:val="auto"/>
        </w:rPr>
        <w:t>YEAR THREE Performance</w:t>
      </w:r>
      <w:r>
        <w:rPr>
          <w:rFonts w:eastAsia="Times New Roman"/>
          <w:color w:val="auto"/>
        </w:rPr>
        <w:t xml:space="preserve"> Standard ELEC.5.3 Overcurrent Protection for Control C</w:t>
      </w:r>
      <w:r w:rsidRPr="00252E40">
        <w:rPr>
          <w:rFonts w:eastAsia="Times New Roman"/>
          <w:color w:val="auto"/>
        </w:rPr>
        <w:t>ircuits</w:t>
      </w:r>
    </w:p>
    <w:tbl>
      <w:tblPr>
        <w:tblStyle w:val="ProposalTable"/>
        <w:tblW w:w="5000" w:type="pct"/>
        <w:tblLook w:val="04A0" w:firstRow="1" w:lastRow="0" w:firstColumn="1" w:lastColumn="0" w:noHBand="0" w:noVBand="1"/>
      </w:tblPr>
      <w:tblGrid>
        <w:gridCol w:w="3415"/>
        <w:gridCol w:w="5935"/>
      </w:tblGrid>
      <w:tr w:rsidR="00F00C5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4E1571" w:rsidRDefault="00F00C5D" w:rsidP="00AC74B9">
            <w:r w:rsidRPr="00252E40">
              <w:rPr>
                <w:bCs/>
                <w:iCs/>
              </w:rPr>
              <w:t>CTE ELEC.5.3.1 Use the NEC to properly protect control circuits to include conductor sizes, overcurrent protection, and control transformers.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bl>
    <w:p w:rsidR="00252E40" w:rsidRDefault="00252E40" w:rsidP="00252E40">
      <w:pPr>
        <w:pStyle w:val="Heading3"/>
        <w:rPr>
          <w:rFonts w:eastAsia="Times New Roman"/>
          <w:color w:val="auto"/>
        </w:rPr>
      </w:pPr>
      <w:r w:rsidRPr="00252E40">
        <w:rPr>
          <w:rFonts w:eastAsia="Times New Roman"/>
          <w:color w:val="auto"/>
        </w:rPr>
        <w:t>YEAR THREE Performan</w:t>
      </w:r>
      <w:r>
        <w:rPr>
          <w:rFonts w:eastAsia="Times New Roman"/>
          <w:color w:val="auto"/>
        </w:rPr>
        <w:t>ce Standard ELEC.5.4 Indicator Lights, I</w:t>
      </w:r>
      <w:r w:rsidRPr="00252E40">
        <w:rPr>
          <w:rFonts w:eastAsia="Times New Roman"/>
          <w:color w:val="auto"/>
        </w:rPr>
        <w:t xml:space="preserve">lluminated </w:t>
      </w:r>
      <w:r>
        <w:rPr>
          <w:rFonts w:eastAsia="Times New Roman"/>
          <w:color w:val="auto"/>
        </w:rPr>
        <w:t>Pushbuttons, and Selector Switch Truth T</w:t>
      </w:r>
      <w:r w:rsidRPr="00252E40">
        <w:rPr>
          <w:rFonts w:eastAsia="Times New Roman"/>
          <w:color w:val="auto"/>
        </w:rPr>
        <w:t>ables</w:t>
      </w:r>
    </w:p>
    <w:tbl>
      <w:tblPr>
        <w:tblStyle w:val="ProposalTable"/>
        <w:tblW w:w="5000" w:type="pct"/>
        <w:tblLook w:val="04A0" w:firstRow="1" w:lastRow="0" w:firstColumn="1" w:lastColumn="0" w:noHBand="0" w:noVBand="1"/>
      </w:tblPr>
      <w:tblGrid>
        <w:gridCol w:w="3415"/>
        <w:gridCol w:w="5935"/>
      </w:tblGrid>
      <w:tr w:rsidR="00F00C5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4E1571" w:rsidRDefault="00F00C5D" w:rsidP="00AC74B9">
            <w:r w:rsidRPr="009669FD">
              <w:rPr>
                <w:bCs/>
                <w:iCs/>
              </w:rPr>
              <w:t xml:space="preserve">CTE </w:t>
            </w:r>
            <w:r>
              <w:rPr>
                <w:bCs/>
                <w:iCs/>
              </w:rPr>
              <w:t xml:space="preserve">ELEC.5.4.1 </w:t>
            </w:r>
            <w:r>
              <w:t>Understand the use of illumination in motor controls.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ELEC.5.4.2 </w:t>
            </w:r>
            <w:r>
              <w:t>Interpret symbols used on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lastRenderedPageBreak/>
              <w:t xml:space="preserve">CTE </w:t>
            </w:r>
            <w:r>
              <w:rPr>
                <w:bCs/>
                <w:iCs/>
              </w:rPr>
              <w:t xml:space="preserve">ELEC.5.4.3 </w:t>
            </w:r>
            <w:r>
              <w:t>Read truth tables.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ELEC.5.4.4 </w:t>
            </w:r>
            <w:r>
              <w:t>Diagram the use of a selector switch on a three‐wire control for a jogging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bl>
    <w:p w:rsidR="00252E40" w:rsidRDefault="00252E40" w:rsidP="00252E40">
      <w:pPr>
        <w:pStyle w:val="Heading3"/>
        <w:rPr>
          <w:rFonts w:eastAsia="Times New Roman"/>
          <w:color w:val="auto"/>
        </w:rPr>
      </w:pPr>
      <w:r w:rsidRPr="00252E40">
        <w:rPr>
          <w:rFonts w:eastAsia="Times New Roman"/>
          <w:color w:val="auto"/>
        </w:rPr>
        <w:t>YEAR THREE Performan</w:t>
      </w:r>
      <w:r>
        <w:rPr>
          <w:rFonts w:eastAsia="Times New Roman"/>
          <w:color w:val="auto"/>
        </w:rPr>
        <w:t>ce Standard ELEC.5.5 Reversing Motor C</w:t>
      </w:r>
      <w:r w:rsidRPr="00252E40">
        <w:rPr>
          <w:rFonts w:eastAsia="Times New Roman"/>
          <w:color w:val="auto"/>
        </w:rPr>
        <w:t>ontrols</w:t>
      </w:r>
    </w:p>
    <w:tbl>
      <w:tblPr>
        <w:tblStyle w:val="ProposalTable"/>
        <w:tblW w:w="5000" w:type="pct"/>
        <w:tblLook w:val="04A0" w:firstRow="1" w:lastRow="0" w:firstColumn="1" w:lastColumn="0" w:noHBand="0" w:noVBand="1"/>
      </w:tblPr>
      <w:tblGrid>
        <w:gridCol w:w="3415"/>
        <w:gridCol w:w="5935"/>
      </w:tblGrid>
      <w:tr w:rsidR="00F00C5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4E1571" w:rsidRDefault="00F00C5D" w:rsidP="00AC74B9">
            <w:r w:rsidRPr="009669FD">
              <w:rPr>
                <w:bCs/>
                <w:iCs/>
              </w:rPr>
              <w:t xml:space="preserve">CTE </w:t>
            </w:r>
            <w:r>
              <w:rPr>
                <w:bCs/>
                <w:iCs/>
              </w:rPr>
              <w:t xml:space="preserve">ELEC.5.5.1 </w:t>
            </w:r>
            <w:r>
              <w:t>Understand the operation of a reversing starter with interlocks.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ELEC.5.5.2 </w:t>
            </w:r>
            <w:r>
              <w:t>Understand the operation of a reversing control station.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ELEC.5.5.3 </w:t>
            </w:r>
            <w:r>
              <w:t>Understand the operation of a reversing control selector switch.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ELEC.5.5.4 </w:t>
            </w:r>
            <w:r>
              <w:t>Apply functional indicator lights to reversing controls.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ELEC.5.5.5 </w:t>
            </w:r>
            <w:r>
              <w:t>Understand reversing operations using limit switches.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ELEC.5.5.6 </w:t>
            </w:r>
            <w:r>
              <w:t>Understand the operation of reversing a single‐phase motor.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bl>
    <w:p w:rsidR="00F00C5D" w:rsidRDefault="00F00C5D" w:rsidP="00F00C5D"/>
    <w:p w:rsidR="00F00C5D" w:rsidRPr="00F00C5D" w:rsidRDefault="00F00C5D" w:rsidP="00F00C5D"/>
    <w:p w:rsidR="009A3AFA" w:rsidRDefault="009A3AFA" w:rsidP="009A3AFA">
      <w:pPr>
        <w:pStyle w:val="Heading3"/>
        <w:rPr>
          <w:rFonts w:eastAsia="Times New Roman"/>
          <w:color w:val="auto"/>
        </w:rPr>
      </w:pPr>
      <w:r w:rsidRPr="009A3AFA">
        <w:rPr>
          <w:rFonts w:eastAsia="Times New Roman"/>
          <w:color w:val="auto"/>
        </w:rPr>
        <w:lastRenderedPageBreak/>
        <w:t>YEAR THREE Performanc</w:t>
      </w:r>
      <w:r>
        <w:rPr>
          <w:rFonts w:eastAsia="Times New Roman"/>
          <w:color w:val="auto"/>
        </w:rPr>
        <w:t>e Standard ELEC.5.6 Sequencing Control and M</w:t>
      </w:r>
      <w:r w:rsidRPr="009A3AFA">
        <w:rPr>
          <w:rFonts w:eastAsia="Times New Roman"/>
          <w:color w:val="auto"/>
        </w:rPr>
        <w:t xml:space="preserve">aster </w:t>
      </w:r>
      <w:r>
        <w:rPr>
          <w:rFonts w:eastAsia="Times New Roman"/>
          <w:color w:val="auto"/>
        </w:rPr>
        <w:t>Stop F</w:t>
      </w:r>
      <w:r w:rsidRPr="009A3AFA">
        <w:rPr>
          <w:rFonts w:eastAsia="Times New Roman"/>
          <w:color w:val="auto"/>
        </w:rPr>
        <w:t>unction</w:t>
      </w:r>
    </w:p>
    <w:tbl>
      <w:tblPr>
        <w:tblStyle w:val="ProposalTable"/>
        <w:tblW w:w="5000" w:type="pct"/>
        <w:tblLook w:val="04A0" w:firstRow="1" w:lastRow="0" w:firstColumn="1" w:lastColumn="0" w:noHBand="0" w:noVBand="1"/>
      </w:tblPr>
      <w:tblGrid>
        <w:gridCol w:w="3415"/>
        <w:gridCol w:w="5935"/>
      </w:tblGrid>
      <w:tr w:rsidR="00F00C5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4E1571" w:rsidRDefault="00F00C5D" w:rsidP="00AC74B9">
            <w:r w:rsidRPr="009669FD">
              <w:rPr>
                <w:bCs/>
                <w:iCs/>
              </w:rPr>
              <w:t xml:space="preserve">CTE </w:t>
            </w:r>
            <w:r>
              <w:rPr>
                <w:bCs/>
                <w:iCs/>
              </w:rPr>
              <w:t xml:space="preserve">ELEC.5.6.1 </w:t>
            </w:r>
            <w:r>
              <w:t>Interpret a diagram showing the sequencing of several motors.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ELEC.5.6.2 </w:t>
            </w:r>
            <w:r>
              <w:t>Apply the master stop function to a process using motor controls.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bl>
    <w:p w:rsidR="009A3AFA" w:rsidRDefault="009A3AFA" w:rsidP="009A3AFA">
      <w:pPr>
        <w:pStyle w:val="Heading3"/>
        <w:rPr>
          <w:rFonts w:eastAsia="Times New Roman"/>
          <w:color w:val="auto"/>
        </w:rPr>
      </w:pPr>
      <w:r w:rsidRPr="009A3AFA">
        <w:rPr>
          <w:rFonts w:eastAsia="Times New Roman"/>
          <w:color w:val="auto"/>
        </w:rPr>
        <w:t>YEAR THREE Performance Standard E</w:t>
      </w:r>
      <w:r>
        <w:rPr>
          <w:rFonts w:eastAsia="Times New Roman"/>
          <w:color w:val="auto"/>
        </w:rPr>
        <w:t>LEC.5.7 Sequencing Control and M</w:t>
      </w:r>
      <w:r w:rsidRPr="009A3AFA">
        <w:rPr>
          <w:rFonts w:eastAsia="Times New Roman"/>
          <w:color w:val="auto"/>
        </w:rPr>
        <w:t xml:space="preserve">aster </w:t>
      </w:r>
      <w:r>
        <w:rPr>
          <w:rFonts w:eastAsia="Times New Roman"/>
          <w:color w:val="auto"/>
        </w:rPr>
        <w:t>S</w:t>
      </w:r>
      <w:r w:rsidRPr="009A3AFA">
        <w:rPr>
          <w:rFonts w:eastAsia="Times New Roman"/>
          <w:color w:val="auto"/>
        </w:rPr>
        <w:t xml:space="preserve">top </w:t>
      </w:r>
      <w:r>
        <w:rPr>
          <w:rFonts w:eastAsia="Times New Roman"/>
          <w:color w:val="auto"/>
        </w:rPr>
        <w:t>F</w:t>
      </w:r>
      <w:r w:rsidRPr="009A3AFA">
        <w:rPr>
          <w:rFonts w:eastAsia="Times New Roman"/>
          <w:color w:val="auto"/>
        </w:rPr>
        <w:t>unction</w:t>
      </w:r>
    </w:p>
    <w:tbl>
      <w:tblPr>
        <w:tblStyle w:val="ProposalTable"/>
        <w:tblW w:w="5000" w:type="pct"/>
        <w:tblLook w:val="04A0" w:firstRow="1" w:lastRow="0" w:firstColumn="1" w:lastColumn="0" w:noHBand="0" w:noVBand="1"/>
      </w:tblPr>
      <w:tblGrid>
        <w:gridCol w:w="3415"/>
        <w:gridCol w:w="5935"/>
      </w:tblGrid>
      <w:tr w:rsidR="00F00C5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4E1571" w:rsidRDefault="00F00C5D" w:rsidP="00AC74B9">
            <w:r w:rsidRPr="009669FD">
              <w:rPr>
                <w:bCs/>
                <w:iCs/>
              </w:rPr>
              <w:t xml:space="preserve">CTE </w:t>
            </w:r>
            <w:r>
              <w:rPr>
                <w:bCs/>
                <w:iCs/>
              </w:rPr>
              <w:t xml:space="preserve">ELEC.5.7.1 </w:t>
            </w:r>
            <w:r>
              <w:t>Describe the major characteristics of each type of electrical and electronic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ELEC.5.7.2 </w:t>
            </w:r>
            <w:r>
              <w:t>Compare the special functions included on ladder diagrams and PLC programming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ELEC.5.7.3 </w:t>
            </w:r>
            <w:r>
              <w:t>Compare the applications and component arrangements of wiring diagrams and schematic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bl>
    <w:p w:rsidR="00F00C5D" w:rsidRDefault="00F00C5D" w:rsidP="00F00C5D"/>
    <w:p w:rsidR="00F00C5D" w:rsidRPr="00F00C5D" w:rsidRDefault="00F00C5D" w:rsidP="00F00C5D"/>
    <w:p w:rsidR="009A3AFA" w:rsidRDefault="009A3AFA" w:rsidP="009A3AFA">
      <w:pPr>
        <w:pStyle w:val="Heading3"/>
        <w:rPr>
          <w:rFonts w:eastAsia="Times New Roman"/>
          <w:color w:val="auto"/>
        </w:rPr>
      </w:pPr>
      <w:r w:rsidRPr="009A3AFA">
        <w:rPr>
          <w:rFonts w:eastAsia="Times New Roman"/>
          <w:color w:val="auto"/>
        </w:rPr>
        <w:lastRenderedPageBreak/>
        <w:t>YEAR THREE Performanc</w:t>
      </w:r>
      <w:r>
        <w:rPr>
          <w:rFonts w:eastAsia="Times New Roman"/>
          <w:color w:val="auto"/>
        </w:rPr>
        <w:t>e Standard ELEC.5.8 Industrial Control S</w:t>
      </w:r>
      <w:r w:rsidRPr="009A3AFA">
        <w:rPr>
          <w:rFonts w:eastAsia="Times New Roman"/>
          <w:color w:val="auto"/>
        </w:rPr>
        <w:t>ystem</w:t>
      </w:r>
    </w:p>
    <w:tbl>
      <w:tblPr>
        <w:tblStyle w:val="ProposalTable"/>
        <w:tblW w:w="5000" w:type="pct"/>
        <w:tblLook w:val="04A0" w:firstRow="1" w:lastRow="0" w:firstColumn="1" w:lastColumn="0" w:noHBand="0" w:noVBand="1"/>
      </w:tblPr>
      <w:tblGrid>
        <w:gridCol w:w="3415"/>
        <w:gridCol w:w="5935"/>
      </w:tblGrid>
      <w:tr w:rsidR="00F00C5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4E1571" w:rsidRDefault="00F00C5D" w:rsidP="00AC74B9">
            <w:r w:rsidRPr="009669FD">
              <w:rPr>
                <w:bCs/>
                <w:iCs/>
              </w:rPr>
              <w:t xml:space="preserve">CTE </w:t>
            </w:r>
            <w:r>
              <w:rPr>
                <w:bCs/>
                <w:iCs/>
              </w:rPr>
              <w:t xml:space="preserve">ELEC.5.8.1 </w:t>
            </w:r>
            <w:r>
              <w:t>Compare the common component types and voltage levels of power and control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ELEC.5.8.2 </w:t>
            </w:r>
            <w:r>
              <w:t>Identify the common numbering systems that are used in control circuit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ELEC.5.8.3 </w:t>
            </w:r>
            <w:r>
              <w:t>Describe the purpose of each logic function and the device arrangements used to form each one.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bl>
    <w:p w:rsidR="009A3AFA" w:rsidRPr="009A3AFA" w:rsidRDefault="009A3AFA" w:rsidP="009A3AFA">
      <w:pPr>
        <w:pStyle w:val="Heading2"/>
        <w:rPr>
          <w:b/>
        </w:rPr>
      </w:pPr>
      <w:r w:rsidRPr="009A3AFA">
        <w:rPr>
          <w:b/>
        </w:rPr>
        <w:t>YEAR FOUR STANDARD ELEC.1.0: GENERAL NEC REQUIREMENTS</w:t>
      </w:r>
    </w:p>
    <w:p w:rsidR="009A3AFA" w:rsidRDefault="009A3AFA" w:rsidP="009A3AFA">
      <w:pPr>
        <w:pStyle w:val="Heading3"/>
        <w:rPr>
          <w:rFonts w:eastAsia="Times New Roman"/>
          <w:color w:val="auto"/>
        </w:rPr>
      </w:pPr>
      <w:r w:rsidRPr="009A3AFA">
        <w:rPr>
          <w:rFonts w:eastAsia="Times New Roman"/>
          <w:color w:val="auto"/>
        </w:rPr>
        <w:t>YEAR FOUR Performanc</w:t>
      </w:r>
      <w:r>
        <w:rPr>
          <w:rFonts w:eastAsia="Times New Roman"/>
          <w:color w:val="auto"/>
        </w:rPr>
        <w:t>e Standard ELEC.1.1 Electrical Installation R</w:t>
      </w:r>
      <w:r w:rsidRPr="009A3AFA">
        <w:rPr>
          <w:rFonts w:eastAsia="Times New Roman"/>
          <w:color w:val="auto"/>
        </w:rPr>
        <w:t>equirements: Articles 90, 100, and 110</w:t>
      </w:r>
    </w:p>
    <w:tbl>
      <w:tblPr>
        <w:tblStyle w:val="ProposalTable"/>
        <w:tblW w:w="5000" w:type="pct"/>
        <w:tblLook w:val="04A0" w:firstRow="1" w:lastRow="0" w:firstColumn="1" w:lastColumn="0" w:noHBand="0" w:noVBand="1"/>
      </w:tblPr>
      <w:tblGrid>
        <w:gridCol w:w="3415"/>
        <w:gridCol w:w="5935"/>
      </w:tblGrid>
      <w:tr w:rsidR="00F00C5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4E1571" w:rsidRDefault="00F00C5D" w:rsidP="00AC74B9">
            <w:r w:rsidRPr="009669FD">
              <w:rPr>
                <w:bCs/>
                <w:iCs/>
              </w:rPr>
              <w:t xml:space="preserve">CTE </w:t>
            </w:r>
            <w:r>
              <w:rPr>
                <w:bCs/>
                <w:iCs/>
              </w:rPr>
              <w:t xml:space="preserve">ELEC.1.1.1 </w:t>
            </w:r>
            <w:r>
              <w:t>Identify scope of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ELEC.1.1.2 </w:t>
            </w:r>
            <w:r>
              <w:t>Define terms as they apply to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ELEC.1.1.3 </w:t>
            </w:r>
            <w:r>
              <w:t>Determine the proper termination of conductors.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ELEC.1.1.4 </w:t>
            </w:r>
            <w:r>
              <w:t>Determine the kinds of warnings, markings, and identification a given installation requires.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lastRenderedPageBreak/>
              <w:t xml:space="preserve">CTE </w:t>
            </w:r>
            <w:r>
              <w:rPr>
                <w:bCs/>
                <w:iCs/>
              </w:rPr>
              <w:t xml:space="preserve">ELEC.1.1.5 </w:t>
            </w:r>
            <w:r>
              <w:t>Determine the proper working clearance for any installation.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ELEC.1.1.6 </w:t>
            </w:r>
            <w:r>
              <w:t>Determine proper voltage rating.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bl>
    <w:p w:rsidR="009A3AFA" w:rsidRPr="009A3AFA" w:rsidRDefault="009A3AFA" w:rsidP="009A3AFA">
      <w:pPr>
        <w:pStyle w:val="Heading2"/>
        <w:rPr>
          <w:b/>
        </w:rPr>
      </w:pPr>
      <w:r w:rsidRPr="009A3AFA">
        <w:rPr>
          <w:rStyle w:val="IntenseEmphasis"/>
          <w:iCs w:val="0"/>
          <w:caps w:val="0"/>
          <w:color w:val="2B63AC" w:themeColor="background2" w:themeShade="80"/>
          <w:sz w:val="28"/>
        </w:rPr>
        <w:t>YEAR FOUR STANDARD ELEC.2.0: WIRING AND PROTECTION</w:t>
      </w:r>
    </w:p>
    <w:p w:rsidR="009A3AFA" w:rsidRDefault="009A3AFA" w:rsidP="009A3AFA">
      <w:pPr>
        <w:pStyle w:val="Heading3"/>
        <w:rPr>
          <w:rFonts w:eastAsia="Times New Roman"/>
          <w:color w:val="auto"/>
        </w:rPr>
      </w:pPr>
      <w:r w:rsidRPr="009A3AFA">
        <w:rPr>
          <w:rFonts w:eastAsia="Times New Roman"/>
          <w:color w:val="auto"/>
        </w:rPr>
        <w:t>YEAR FOUR Perform</w:t>
      </w:r>
      <w:r>
        <w:rPr>
          <w:rFonts w:eastAsia="Times New Roman"/>
          <w:color w:val="auto"/>
        </w:rPr>
        <w:t>ance Standard ELEC.2.1 Use and Identification of Grounded Conductors, Branch Circuits, and F</w:t>
      </w:r>
      <w:r w:rsidRPr="009A3AFA">
        <w:rPr>
          <w:rFonts w:eastAsia="Times New Roman"/>
          <w:color w:val="auto"/>
        </w:rPr>
        <w:t>eeders: Articles 200, 210, and 215</w:t>
      </w:r>
    </w:p>
    <w:tbl>
      <w:tblPr>
        <w:tblStyle w:val="ProposalTable"/>
        <w:tblW w:w="5000" w:type="pct"/>
        <w:tblLook w:val="04A0" w:firstRow="1" w:lastRow="0" w:firstColumn="1" w:lastColumn="0" w:noHBand="0" w:noVBand="1"/>
      </w:tblPr>
      <w:tblGrid>
        <w:gridCol w:w="3415"/>
        <w:gridCol w:w="5935"/>
      </w:tblGrid>
      <w:tr w:rsidR="00F00C5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4E1571" w:rsidRDefault="00F00C5D" w:rsidP="00AC74B9">
            <w:r w:rsidRPr="009669FD">
              <w:rPr>
                <w:bCs/>
                <w:iCs/>
              </w:rPr>
              <w:t xml:space="preserve">CTE </w:t>
            </w:r>
            <w:r>
              <w:rPr>
                <w:bCs/>
                <w:iCs/>
              </w:rPr>
              <w:t xml:space="preserve">ELEC.2.1.1 </w:t>
            </w:r>
            <w:r>
              <w:t>Properly identify a grounded conductor.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ELEC.2.1.2 </w:t>
            </w:r>
            <w:r>
              <w:t>Properly apply the general provisions of Article 210.</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ELEC.2.1.3 </w:t>
            </w:r>
            <w:r>
              <w:t>Properly apply the branch circuit’s ratings of Article 210.</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164F1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00C5D" w:rsidRPr="009669FD" w:rsidRDefault="00F00C5D" w:rsidP="00F00C5D">
            <w:pPr>
              <w:rPr>
                <w:bCs/>
                <w:iCs/>
              </w:rPr>
            </w:pPr>
            <w:r w:rsidRPr="009669FD">
              <w:rPr>
                <w:bCs/>
                <w:iCs/>
              </w:rPr>
              <w:t xml:space="preserve">CTE </w:t>
            </w:r>
            <w:r>
              <w:rPr>
                <w:bCs/>
                <w:iCs/>
              </w:rPr>
              <w:t xml:space="preserve">ELEC.2.1.4 </w:t>
            </w:r>
            <w:r>
              <w:t>Properly install the required outlets of Article 210.</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F00C5D"/>
        </w:tc>
      </w:tr>
      <w:tr w:rsidR="00F00C5D" w:rsidTr="00164F1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00C5D" w:rsidRPr="009669FD" w:rsidRDefault="00F00C5D" w:rsidP="00F00C5D">
            <w:pPr>
              <w:rPr>
                <w:bCs/>
                <w:iCs/>
              </w:rPr>
            </w:pPr>
            <w:r w:rsidRPr="009669FD">
              <w:rPr>
                <w:bCs/>
                <w:iCs/>
              </w:rPr>
              <w:t xml:space="preserve">CTE </w:t>
            </w:r>
            <w:r>
              <w:rPr>
                <w:bCs/>
                <w:iCs/>
              </w:rPr>
              <w:t xml:space="preserve">ELEC.2.1.5 </w:t>
            </w:r>
            <w:r>
              <w:t>Calculate the minimum size and ampacity of any feeder.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F00C5D"/>
        </w:tc>
      </w:tr>
    </w:tbl>
    <w:p w:rsidR="00F00C5D" w:rsidRDefault="00F00C5D" w:rsidP="00F00C5D"/>
    <w:p w:rsidR="00F00C5D" w:rsidRPr="00F00C5D" w:rsidRDefault="00F00C5D" w:rsidP="00F00C5D"/>
    <w:p w:rsidR="009A3AFA" w:rsidRDefault="009A3AFA" w:rsidP="009A3AFA">
      <w:pPr>
        <w:pStyle w:val="Heading3"/>
        <w:rPr>
          <w:rFonts w:eastAsia="Times New Roman"/>
          <w:color w:val="auto"/>
        </w:rPr>
      </w:pPr>
      <w:r w:rsidRPr="009A3AFA">
        <w:rPr>
          <w:rFonts w:eastAsia="Times New Roman"/>
          <w:color w:val="auto"/>
        </w:rPr>
        <w:lastRenderedPageBreak/>
        <w:t>YEAR FOUR Perfor</w:t>
      </w:r>
      <w:r>
        <w:rPr>
          <w:rFonts w:eastAsia="Times New Roman"/>
          <w:color w:val="auto"/>
        </w:rPr>
        <w:t>mance Standard ELEC.2.2 Branch Circuit, F</w:t>
      </w:r>
      <w:r w:rsidRPr="009A3AFA">
        <w:rPr>
          <w:rFonts w:eastAsia="Times New Roman"/>
          <w:color w:val="auto"/>
        </w:rPr>
        <w:t xml:space="preserve">eeder, and </w:t>
      </w:r>
      <w:r>
        <w:rPr>
          <w:rFonts w:eastAsia="Times New Roman"/>
          <w:color w:val="auto"/>
        </w:rPr>
        <w:t>Service C</w:t>
      </w:r>
      <w:r w:rsidRPr="009A3AFA">
        <w:rPr>
          <w:rFonts w:eastAsia="Times New Roman"/>
          <w:color w:val="auto"/>
        </w:rPr>
        <w:t>alculations: Article 220</w:t>
      </w:r>
    </w:p>
    <w:tbl>
      <w:tblPr>
        <w:tblStyle w:val="ProposalTable"/>
        <w:tblW w:w="5000" w:type="pct"/>
        <w:tblLook w:val="04A0" w:firstRow="1" w:lastRow="0" w:firstColumn="1" w:lastColumn="0" w:noHBand="0" w:noVBand="1"/>
      </w:tblPr>
      <w:tblGrid>
        <w:gridCol w:w="3415"/>
        <w:gridCol w:w="5935"/>
      </w:tblGrid>
      <w:tr w:rsidR="00F00C5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4E1571" w:rsidRDefault="00F00C5D" w:rsidP="00AC74B9">
            <w:r w:rsidRPr="009669FD">
              <w:rPr>
                <w:bCs/>
                <w:iCs/>
              </w:rPr>
              <w:t xml:space="preserve">CTE </w:t>
            </w:r>
            <w:r>
              <w:rPr>
                <w:bCs/>
                <w:iCs/>
              </w:rPr>
              <w:t xml:space="preserve">ELEC.2.2.1 </w:t>
            </w:r>
            <w:r>
              <w:t xml:space="preserve">Calculate the loads for a </w:t>
            </w:r>
            <w:proofErr w:type="gramStart"/>
            <w:r>
              <w:t>single family</w:t>
            </w:r>
            <w:proofErr w:type="gramEnd"/>
            <w:r>
              <w:t xml:space="preserve"> dwelling.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ELEC.2.2.2 </w:t>
            </w:r>
            <w:r>
              <w:t>Calculate the loads for a multifamily dwelling.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ELEC.2.2.3 </w:t>
            </w:r>
            <w:r>
              <w:t>Calculate the loads for a commercial or industrial installation.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bl>
    <w:p w:rsidR="009A3AFA" w:rsidRDefault="009A3AFA" w:rsidP="009A3AFA">
      <w:pPr>
        <w:pStyle w:val="Heading3"/>
        <w:rPr>
          <w:rFonts w:eastAsia="Times New Roman"/>
          <w:color w:val="auto"/>
        </w:rPr>
      </w:pPr>
      <w:r w:rsidRPr="009A3AFA">
        <w:rPr>
          <w:rFonts w:eastAsia="Times New Roman"/>
          <w:color w:val="auto"/>
        </w:rPr>
        <w:t>YEAR FOUR Perform</w:t>
      </w:r>
      <w:r>
        <w:rPr>
          <w:rFonts w:eastAsia="Times New Roman"/>
          <w:color w:val="auto"/>
        </w:rPr>
        <w:t>ance Standard ELEC.2.3 Outside Branch Circuits and Feeders, S</w:t>
      </w:r>
      <w:r w:rsidRPr="009A3AFA">
        <w:rPr>
          <w:rFonts w:eastAsia="Times New Roman"/>
          <w:color w:val="auto"/>
        </w:rPr>
        <w:t>ervices: Articles 225 and 230</w:t>
      </w:r>
    </w:p>
    <w:tbl>
      <w:tblPr>
        <w:tblStyle w:val="ProposalTable"/>
        <w:tblW w:w="5000" w:type="pct"/>
        <w:tblLook w:val="04A0" w:firstRow="1" w:lastRow="0" w:firstColumn="1" w:lastColumn="0" w:noHBand="0" w:noVBand="1"/>
      </w:tblPr>
      <w:tblGrid>
        <w:gridCol w:w="3415"/>
        <w:gridCol w:w="5935"/>
      </w:tblGrid>
      <w:tr w:rsidR="00F00C5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4E1571" w:rsidRDefault="00F00C5D" w:rsidP="00AC74B9">
            <w:r w:rsidRPr="009669FD">
              <w:rPr>
                <w:bCs/>
                <w:iCs/>
              </w:rPr>
              <w:t xml:space="preserve">CTE </w:t>
            </w:r>
            <w:r>
              <w:rPr>
                <w:bCs/>
                <w:iCs/>
              </w:rPr>
              <w:t xml:space="preserve">ELEC.2.3.1 </w:t>
            </w:r>
            <w:r>
              <w:t>Determine the proper installation for conductors and lighting installed outdoors.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ELEC.2.3.2 </w:t>
            </w:r>
            <w:r>
              <w:t>Determine vertical and horizontal clearance of overhead conductors.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ELEC.2.3.3 </w:t>
            </w:r>
            <w:r>
              <w:t>Determine proper disconnecting means and installation.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ELEC.2.3.4 </w:t>
            </w:r>
            <w:r>
              <w:t>Determine the proper installation and protection of conductors.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bl>
    <w:p w:rsidR="00F00C5D" w:rsidRDefault="00F00C5D" w:rsidP="00F00C5D"/>
    <w:p w:rsidR="00F00C5D" w:rsidRPr="00F00C5D" w:rsidRDefault="00F00C5D" w:rsidP="00F00C5D"/>
    <w:p w:rsidR="009A3AFA" w:rsidRDefault="009A3AFA" w:rsidP="009A3AFA">
      <w:pPr>
        <w:pStyle w:val="Heading3"/>
        <w:rPr>
          <w:rFonts w:eastAsia="Times New Roman"/>
          <w:color w:val="auto"/>
        </w:rPr>
      </w:pPr>
      <w:r w:rsidRPr="009A3AFA">
        <w:rPr>
          <w:rFonts w:eastAsia="Times New Roman"/>
          <w:color w:val="auto"/>
        </w:rPr>
        <w:lastRenderedPageBreak/>
        <w:t>YEAR FOUR Performance Standard ELEC.2.4 Ov</w:t>
      </w:r>
      <w:r>
        <w:rPr>
          <w:rFonts w:eastAsia="Times New Roman"/>
          <w:color w:val="auto"/>
        </w:rPr>
        <w:t>ercurrent P</w:t>
      </w:r>
      <w:r w:rsidRPr="009A3AFA">
        <w:rPr>
          <w:rFonts w:eastAsia="Times New Roman"/>
          <w:color w:val="auto"/>
        </w:rPr>
        <w:t>rotection: Article 240</w:t>
      </w:r>
    </w:p>
    <w:tbl>
      <w:tblPr>
        <w:tblStyle w:val="ProposalTable"/>
        <w:tblW w:w="5000" w:type="pct"/>
        <w:tblLook w:val="04A0" w:firstRow="1" w:lastRow="0" w:firstColumn="1" w:lastColumn="0" w:noHBand="0" w:noVBand="1"/>
      </w:tblPr>
      <w:tblGrid>
        <w:gridCol w:w="3415"/>
        <w:gridCol w:w="5935"/>
      </w:tblGrid>
      <w:tr w:rsidR="00F00C5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4E1571" w:rsidRDefault="00F00C5D" w:rsidP="00AC74B9">
            <w:r w:rsidRPr="009669FD">
              <w:rPr>
                <w:bCs/>
                <w:iCs/>
              </w:rPr>
              <w:t xml:space="preserve">CTE </w:t>
            </w:r>
            <w:r>
              <w:rPr>
                <w:bCs/>
                <w:iCs/>
              </w:rPr>
              <w:t xml:space="preserve">ELEC.2.4.1 </w:t>
            </w:r>
            <w:r>
              <w:t>Properly size a standard overcurrent device to any conductor.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ELEC.2.4.2 </w:t>
            </w:r>
            <w:r>
              <w:t>Properly apply the small conductor rules.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ELEC.2.4.3 </w:t>
            </w:r>
            <w:r>
              <w:t>Calculate transformer secondary conductor protection.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ELEC.2.4.4 </w:t>
            </w:r>
            <w:r>
              <w:t>Reference requirements for appliance protection.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ELEC.2.4.5 </w:t>
            </w:r>
            <w:r>
              <w:t>Calculate tap conductor protection.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r w:rsidR="00F00C5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Pr="009669FD" w:rsidRDefault="00F00C5D" w:rsidP="00AC74B9">
            <w:pPr>
              <w:rPr>
                <w:bCs/>
                <w:iCs/>
              </w:rPr>
            </w:pPr>
            <w:r w:rsidRPr="009669FD">
              <w:rPr>
                <w:bCs/>
                <w:iCs/>
              </w:rPr>
              <w:t xml:space="preserve">CTE </w:t>
            </w:r>
            <w:r>
              <w:rPr>
                <w:bCs/>
                <w:iCs/>
              </w:rPr>
              <w:t xml:space="preserve">ELEC.2.4.6 </w:t>
            </w:r>
            <w:r>
              <w:t>Reference protection for motors and air conditioners.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AC74B9"/>
        </w:tc>
      </w:tr>
    </w:tbl>
    <w:p w:rsidR="009A3AFA" w:rsidRDefault="009A3AFA" w:rsidP="009A3AFA">
      <w:pPr>
        <w:pStyle w:val="Heading3"/>
        <w:rPr>
          <w:rFonts w:eastAsia="Times New Roman"/>
          <w:color w:val="auto"/>
        </w:rPr>
      </w:pPr>
      <w:r w:rsidRPr="009A3AFA">
        <w:rPr>
          <w:rFonts w:eastAsia="Times New Roman"/>
          <w:color w:val="auto"/>
        </w:rPr>
        <w:t>YEAR FOUR Performance S</w:t>
      </w:r>
      <w:r>
        <w:rPr>
          <w:rFonts w:eastAsia="Times New Roman"/>
          <w:color w:val="auto"/>
        </w:rPr>
        <w:t>tandard ELEC.2.5 Grounding and B</w:t>
      </w:r>
      <w:r w:rsidRPr="009A3AFA">
        <w:rPr>
          <w:rFonts w:eastAsia="Times New Roman"/>
          <w:color w:val="auto"/>
        </w:rPr>
        <w:t>onding: Article 250</w:t>
      </w:r>
    </w:p>
    <w:tbl>
      <w:tblPr>
        <w:tblStyle w:val="ProposalTable"/>
        <w:tblW w:w="5000" w:type="pct"/>
        <w:tblLook w:val="04A0" w:firstRow="1" w:lastRow="0" w:firstColumn="1" w:lastColumn="0" w:noHBand="0" w:noVBand="1"/>
      </w:tblPr>
      <w:tblGrid>
        <w:gridCol w:w="3415"/>
        <w:gridCol w:w="5935"/>
      </w:tblGrid>
      <w:tr w:rsidR="00F00C5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00C5D" w:rsidRDefault="00F00C5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00C5D" w:rsidTr="0045446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00C5D" w:rsidRPr="009669FD" w:rsidRDefault="00F00C5D" w:rsidP="00F00C5D">
            <w:pPr>
              <w:rPr>
                <w:bCs/>
                <w:iCs/>
              </w:rPr>
            </w:pPr>
            <w:r w:rsidRPr="009669FD">
              <w:rPr>
                <w:bCs/>
                <w:iCs/>
              </w:rPr>
              <w:t xml:space="preserve">CTE </w:t>
            </w:r>
            <w:r>
              <w:rPr>
                <w:bCs/>
                <w:iCs/>
              </w:rPr>
              <w:t xml:space="preserve">ELEC.2.5.1 </w:t>
            </w:r>
            <w:r>
              <w:t>Define the difference between grounding and bonding.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F00C5D"/>
        </w:tc>
      </w:tr>
      <w:tr w:rsidR="00F00C5D" w:rsidTr="0045446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00C5D" w:rsidRPr="009669FD" w:rsidRDefault="00F00C5D" w:rsidP="00F00C5D">
            <w:pPr>
              <w:rPr>
                <w:bCs/>
                <w:iCs/>
              </w:rPr>
            </w:pPr>
            <w:r w:rsidRPr="009669FD">
              <w:rPr>
                <w:bCs/>
                <w:iCs/>
              </w:rPr>
              <w:t xml:space="preserve">CTE </w:t>
            </w:r>
            <w:r>
              <w:rPr>
                <w:bCs/>
                <w:iCs/>
              </w:rPr>
              <w:t xml:space="preserve">ELEC.2.5.2 </w:t>
            </w:r>
            <w:r>
              <w:t>Determine the proper grounding and bonding requirements of any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F00C5D"/>
        </w:tc>
      </w:tr>
      <w:tr w:rsidR="00F00C5D" w:rsidTr="0045446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00C5D" w:rsidRPr="009669FD" w:rsidRDefault="00F00C5D" w:rsidP="00F00C5D">
            <w:pPr>
              <w:rPr>
                <w:bCs/>
                <w:iCs/>
              </w:rPr>
            </w:pPr>
            <w:r w:rsidRPr="009669FD">
              <w:rPr>
                <w:bCs/>
                <w:iCs/>
              </w:rPr>
              <w:t xml:space="preserve">CTE </w:t>
            </w:r>
            <w:r>
              <w:rPr>
                <w:bCs/>
                <w:iCs/>
              </w:rPr>
              <w:t xml:space="preserve">ELEC.2.5.3 </w:t>
            </w:r>
            <w:r>
              <w:t>Properly size the main bonding jumper.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F00C5D"/>
        </w:tc>
      </w:tr>
      <w:tr w:rsidR="00F00C5D" w:rsidTr="0045446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00C5D" w:rsidRPr="009669FD" w:rsidRDefault="00F00C5D" w:rsidP="00F00C5D">
            <w:pPr>
              <w:rPr>
                <w:bCs/>
                <w:iCs/>
              </w:rPr>
            </w:pPr>
            <w:r w:rsidRPr="009669FD">
              <w:rPr>
                <w:bCs/>
                <w:iCs/>
              </w:rPr>
              <w:lastRenderedPageBreak/>
              <w:t xml:space="preserve">CTE </w:t>
            </w:r>
            <w:r>
              <w:rPr>
                <w:bCs/>
                <w:iCs/>
              </w:rPr>
              <w:t xml:space="preserve">ELEC.2.5.4 </w:t>
            </w:r>
            <w:r>
              <w:t>Properly size the grounding electrode conductor.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F00C5D"/>
        </w:tc>
      </w:tr>
      <w:tr w:rsidR="00F00C5D" w:rsidTr="0045446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00C5D" w:rsidRPr="009669FD" w:rsidRDefault="00F00C5D" w:rsidP="00F00C5D">
            <w:pPr>
              <w:rPr>
                <w:bCs/>
                <w:iCs/>
              </w:rPr>
            </w:pPr>
            <w:r w:rsidRPr="009669FD">
              <w:rPr>
                <w:bCs/>
                <w:iCs/>
              </w:rPr>
              <w:t xml:space="preserve">CTE </w:t>
            </w:r>
            <w:r>
              <w:rPr>
                <w:bCs/>
                <w:iCs/>
              </w:rPr>
              <w:t xml:space="preserve">ELEC.2.5.5 </w:t>
            </w:r>
            <w:r>
              <w:t>Properly size equipment grounding conductors.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F00C5D"/>
        </w:tc>
      </w:tr>
      <w:tr w:rsidR="00F00C5D" w:rsidTr="0045446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00C5D" w:rsidRPr="009669FD" w:rsidRDefault="00F00C5D" w:rsidP="00F00C5D">
            <w:pPr>
              <w:rPr>
                <w:bCs/>
                <w:iCs/>
              </w:rPr>
            </w:pPr>
            <w:r w:rsidRPr="009669FD">
              <w:rPr>
                <w:bCs/>
                <w:iCs/>
              </w:rPr>
              <w:t xml:space="preserve">CTE </w:t>
            </w:r>
            <w:r>
              <w:rPr>
                <w:bCs/>
                <w:iCs/>
              </w:rPr>
              <w:t xml:space="preserve">ELEC.2.5.6 </w:t>
            </w:r>
            <w:r>
              <w:t>Determine the various types of grounding conductors.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F00C5D"/>
        </w:tc>
      </w:tr>
      <w:tr w:rsidR="00F00C5D" w:rsidTr="0045446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00C5D" w:rsidRPr="009669FD" w:rsidRDefault="00F00C5D" w:rsidP="00F00C5D">
            <w:pPr>
              <w:rPr>
                <w:bCs/>
                <w:iCs/>
              </w:rPr>
            </w:pPr>
            <w:r w:rsidRPr="009669FD">
              <w:rPr>
                <w:bCs/>
                <w:iCs/>
              </w:rPr>
              <w:t xml:space="preserve">CTE </w:t>
            </w:r>
            <w:r>
              <w:rPr>
                <w:bCs/>
                <w:iCs/>
              </w:rPr>
              <w:t xml:space="preserve">ELEC.2.5.7 </w:t>
            </w:r>
            <w:r>
              <w:t>Design a proper grounding electrode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00C5D" w:rsidRDefault="00F00C5D" w:rsidP="00F00C5D"/>
        </w:tc>
      </w:tr>
    </w:tbl>
    <w:p w:rsidR="009A3AFA" w:rsidRDefault="009A3AFA" w:rsidP="009A3AFA">
      <w:pPr>
        <w:pStyle w:val="Heading3"/>
        <w:rPr>
          <w:rFonts w:eastAsia="Times New Roman"/>
          <w:color w:val="auto"/>
        </w:rPr>
      </w:pPr>
      <w:r w:rsidRPr="009A3AFA">
        <w:rPr>
          <w:rFonts w:eastAsia="Times New Roman"/>
          <w:color w:val="auto"/>
        </w:rPr>
        <w:t xml:space="preserve">YEAR FOUR Performance Standard ELEC.2.6 Surge </w:t>
      </w:r>
      <w:r>
        <w:rPr>
          <w:rFonts w:eastAsia="Times New Roman"/>
          <w:color w:val="auto"/>
        </w:rPr>
        <w:t>Protective D</w:t>
      </w:r>
      <w:r w:rsidRPr="009A3AFA">
        <w:rPr>
          <w:rFonts w:eastAsia="Times New Roman"/>
          <w:color w:val="auto"/>
        </w:rPr>
        <w:t>evices (SPDs): Article 285</w:t>
      </w:r>
    </w:p>
    <w:tbl>
      <w:tblPr>
        <w:tblStyle w:val="ProposalTable"/>
        <w:tblW w:w="5000" w:type="pct"/>
        <w:tblLook w:val="04A0" w:firstRow="1" w:lastRow="0" w:firstColumn="1" w:lastColumn="0" w:noHBand="0" w:noVBand="1"/>
      </w:tblPr>
      <w:tblGrid>
        <w:gridCol w:w="3415"/>
        <w:gridCol w:w="5935"/>
      </w:tblGrid>
      <w:tr w:rsidR="00A913DF"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4E1571" w:rsidRDefault="00A913DF" w:rsidP="00AC74B9">
            <w:r w:rsidRPr="009669FD">
              <w:rPr>
                <w:bCs/>
                <w:iCs/>
              </w:rPr>
              <w:t xml:space="preserve">CTE </w:t>
            </w:r>
            <w:r>
              <w:rPr>
                <w:bCs/>
                <w:iCs/>
              </w:rPr>
              <w:t xml:space="preserve">ELEC.2.6.1 </w:t>
            </w:r>
            <w:r>
              <w:t>Determine the installation requirements of SPDs.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ELEC.2.6.2 </w:t>
            </w:r>
            <w:r>
              <w:t>Discuss the difference between Type 1, Type 2, Type 3, and Type 4 SPDs and their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bl>
    <w:p w:rsidR="00A913DF" w:rsidRDefault="00A913DF" w:rsidP="00A913DF"/>
    <w:p w:rsidR="00A913DF" w:rsidRPr="00A913DF" w:rsidRDefault="00A913DF" w:rsidP="00A913DF"/>
    <w:p w:rsidR="009A3AFA" w:rsidRPr="009A3AFA" w:rsidRDefault="009A3AFA" w:rsidP="009A3AFA">
      <w:pPr>
        <w:pStyle w:val="Heading2"/>
        <w:rPr>
          <w:b/>
        </w:rPr>
      </w:pPr>
      <w:r w:rsidRPr="009A3AFA">
        <w:rPr>
          <w:b/>
        </w:rPr>
        <w:lastRenderedPageBreak/>
        <w:t>YEAR FOUR STANDARD ELEC.3.0: WIRING METHODS AND MATERIALS</w:t>
      </w:r>
    </w:p>
    <w:p w:rsidR="009A3AFA" w:rsidRDefault="009A3AFA" w:rsidP="009A3AFA">
      <w:pPr>
        <w:pStyle w:val="Heading3"/>
        <w:rPr>
          <w:rFonts w:eastAsia="Times New Roman"/>
          <w:color w:val="auto"/>
        </w:rPr>
      </w:pPr>
      <w:r w:rsidRPr="009A3AFA">
        <w:rPr>
          <w:rFonts w:eastAsia="Times New Roman"/>
          <w:color w:val="auto"/>
        </w:rPr>
        <w:t>YEAR FOUR Perfor</w:t>
      </w:r>
      <w:r>
        <w:rPr>
          <w:rFonts w:eastAsia="Times New Roman"/>
          <w:color w:val="auto"/>
        </w:rPr>
        <w:t>mance Standard ELEC.3.1 Wiring Methods and Conductors for General W</w:t>
      </w:r>
      <w:r w:rsidRPr="009A3AFA">
        <w:rPr>
          <w:rFonts w:eastAsia="Times New Roman"/>
          <w:color w:val="auto"/>
        </w:rPr>
        <w:t>iring: Articles 300 and 310</w:t>
      </w:r>
    </w:p>
    <w:tbl>
      <w:tblPr>
        <w:tblStyle w:val="ProposalTable"/>
        <w:tblW w:w="5000" w:type="pct"/>
        <w:tblLook w:val="04A0" w:firstRow="1" w:lastRow="0" w:firstColumn="1" w:lastColumn="0" w:noHBand="0" w:noVBand="1"/>
      </w:tblPr>
      <w:tblGrid>
        <w:gridCol w:w="3415"/>
        <w:gridCol w:w="5935"/>
      </w:tblGrid>
      <w:tr w:rsidR="00A913DF"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4E1571" w:rsidRDefault="00A913DF" w:rsidP="00AC74B9">
            <w:r w:rsidRPr="009669FD">
              <w:rPr>
                <w:bCs/>
                <w:iCs/>
              </w:rPr>
              <w:t xml:space="preserve">CTE </w:t>
            </w:r>
            <w:r>
              <w:rPr>
                <w:bCs/>
                <w:iCs/>
              </w:rPr>
              <w:t xml:space="preserve">ELEC.3.1.1 </w:t>
            </w:r>
            <w:r>
              <w:t>Determine how to route, splice, protect, and secure conductors and raceways.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ELEC.3.1.2 </w:t>
            </w:r>
            <w:r>
              <w:t>Determine the general requirements for conductors such as insulation markings, ampacity ratings, and conductors to use in specific installations.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A913DF" w:rsidRDefault="00A913DF" w:rsidP="00AC74B9">
            <w:pPr>
              <w:rPr>
                <w:b/>
                <w:bCs/>
                <w:iCs/>
              </w:rPr>
            </w:pPr>
            <w:r w:rsidRPr="009669FD">
              <w:rPr>
                <w:bCs/>
                <w:iCs/>
              </w:rPr>
              <w:t xml:space="preserve">CTE </w:t>
            </w:r>
            <w:r>
              <w:rPr>
                <w:bCs/>
                <w:iCs/>
              </w:rPr>
              <w:t xml:space="preserve">ELEC.3.1.3 </w:t>
            </w:r>
            <w:r>
              <w:t>Properly use the Article 310 tables.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ELEC.3.1.4 </w:t>
            </w:r>
            <w:r>
              <w:t>Apply Chapter 9 tables.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bl>
    <w:p w:rsidR="009A3AFA" w:rsidRDefault="009A3AFA" w:rsidP="009A3AFA">
      <w:pPr>
        <w:pStyle w:val="Heading3"/>
        <w:rPr>
          <w:rFonts w:eastAsia="Times New Roman"/>
          <w:color w:val="auto"/>
        </w:rPr>
      </w:pPr>
      <w:r w:rsidRPr="009A3AFA">
        <w:rPr>
          <w:rFonts w:eastAsia="Times New Roman"/>
          <w:color w:val="auto"/>
        </w:rPr>
        <w:t>YEAR FOUR Performance Standard ELEC.3.2 Enclosures: Articles 312 and 314</w:t>
      </w:r>
    </w:p>
    <w:tbl>
      <w:tblPr>
        <w:tblStyle w:val="ProposalTable"/>
        <w:tblW w:w="5000" w:type="pct"/>
        <w:tblLook w:val="04A0" w:firstRow="1" w:lastRow="0" w:firstColumn="1" w:lastColumn="0" w:noHBand="0" w:noVBand="1"/>
      </w:tblPr>
      <w:tblGrid>
        <w:gridCol w:w="3415"/>
        <w:gridCol w:w="5935"/>
      </w:tblGrid>
      <w:tr w:rsidR="00A913DF"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4E1571" w:rsidRDefault="00A913DF" w:rsidP="00AC74B9">
            <w:r w:rsidRPr="009669FD">
              <w:rPr>
                <w:bCs/>
                <w:iCs/>
              </w:rPr>
              <w:t xml:space="preserve">CTE </w:t>
            </w:r>
            <w:r>
              <w:rPr>
                <w:bCs/>
                <w:iCs/>
              </w:rPr>
              <w:t xml:space="preserve">ELEC.3.2.1 </w:t>
            </w:r>
            <w:r>
              <w:t>Determine the use of any enclosure based on the conditions of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ELEC.3.2.2 </w:t>
            </w:r>
            <w:r>
              <w:t>Determine the installation requirements for any enclosure.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ELEC.3.2.3 </w:t>
            </w:r>
            <w:r>
              <w:t>Properly use boxes and fittings based on internal volume.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lastRenderedPageBreak/>
              <w:t xml:space="preserve">CTE </w:t>
            </w:r>
            <w:r>
              <w:rPr>
                <w:bCs/>
                <w:iCs/>
              </w:rPr>
              <w:t xml:space="preserve">ELEC.3.2.4 </w:t>
            </w:r>
            <w:r>
              <w:t>Determine the requirements for fill of boxes and fittings.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ELEC.3.2.5 </w:t>
            </w:r>
            <w:r>
              <w:t>Properly size pull and junction boxes for No. 4 AWG conductors and larger.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bl>
    <w:p w:rsidR="009A3AFA" w:rsidRDefault="009A3AFA" w:rsidP="009A3AFA">
      <w:pPr>
        <w:pStyle w:val="Heading3"/>
        <w:rPr>
          <w:rFonts w:eastAsia="Times New Roman"/>
          <w:color w:val="auto"/>
        </w:rPr>
      </w:pPr>
      <w:r w:rsidRPr="009A3AFA">
        <w:rPr>
          <w:rFonts w:eastAsia="Times New Roman"/>
          <w:color w:val="auto"/>
        </w:rPr>
        <w:t>YEAR FOUR Performance Standard ELEC.3.3 Cables: Articles 320, 330, 334, 338, and 340</w:t>
      </w:r>
    </w:p>
    <w:tbl>
      <w:tblPr>
        <w:tblStyle w:val="ProposalTable"/>
        <w:tblW w:w="5000" w:type="pct"/>
        <w:tblLook w:val="04A0" w:firstRow="1" w:lastRow="0" w:firstColumn="1" w:lastColumn="0" w:noHBand="0" w:noVBand="1"/>
      </w:tblPr>
      <w:tblGrid>
        <w:gridCol w:w="3415"/>
        <w:gridCol w:w="5935"/>
      </w:tblGrid>
      <w:tr w:rsidR="00A913DF"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4E1571" w:rsidRDefault="00A913DF" w:rsidP="00AC74B9">
            <w:r w:rsidRPr="009669FD">
              <w:rPr>
                <w:bCs/>
                <w:iCs/>
              </w:rPr>
              <w:t xml:space="preserve">CTE </w:t>
            </w:r>
            <w:r>
              <w:rPr>
                <w:bCs/>
                <w:iCs/>
              </w:rPr>
              <w:t xml:space="preserve">ELEC.3.3.1 </w:t>
            </w:r>
            <w:r>
              <w:t>Determine the installation requirements of Armored Cable.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ELEC.3.3.2 </w:t>
            </w:r>
            <w:r>
              <w:t>Determine the installation requirements of Metal‐Clad Cable.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ELEC.3.3.3 </w:t>
            </w:r>
            <w:r>
              <w:t>Determine the installation requirements of Nonmetallic‐Sheathed Cable.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ELEC.3.3.4 </w:t>
            </w:r>
            <w:r>
              <w:t>Determine the installation requirements of Service‐Entrance Cable.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7405C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913DF" w:rsidRPr="009669FD" w:rsidRDefault="00A913DF" w:rsidP="00A913DF">
            <w:pPr>
              <w:rPr>
                <w:bCs/>
                <w:iCs/>
              </w:rPr>
            </w:pPr>
            <w:r w:rsidRPr="009669FD">
              <w:rPr>
                <w:bCs/>
                <w:iCs/>
              </w:rPr>
              <w:t xml:space="preserve">CTE </w:t>
            </w:r>
            <w:r>
              <w:rPr>
                <w:bCs/>
                <w:iCs/>
              </w:rPr>
              <w:t xml:space="preserve">ELEC.3.3.5 </w:t>
            </w:r>
            <w:r>
              <w:t>Determine the installation requirements of Underground Feeder and Branch‐Circuit Cable (Type UF).</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913DF"/>
        </w:tc>
      </w:tr>
      <w:tr w:rsidR="00A913DF" w:rsidTr="007405C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913DF" w:rsidRPr="009669FD" w:rsidRDefault="00A913DF" w:rsidP="00A913DF">
            <w:pPr>
              <w:rPr>
                <w:bCs/>
                <w:iCs/>
              </w:rPr>
            </w:pPr>
            <w:r w:rsidRPr="009669FD">
              <w:rPr>
                <w:bCs/>
                <w:iCs/>
              </w:rPr>
              <w:t xml:space="preserve">CTE </w:t>
            </w:r>
            <w:r>
              <w:rPr>
                <w:bCs/>
                <w:iCs/>
              </w:rPr>
              <w:t xml:space="preserve">ELEC.3.3.6 </w:t>
            </w:r>
            <w:r>
              <w:t>Relate temperature concerns, derating, etc. to other appropriate articles in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913DF"/>
        </w:tc>
      </w:tr>
    </w:tbl>
    <w:p w:rsidR="00A913DF" w:rsidRDefault="00A913DF" w:rsidP="00A913DF"/>
    <w:p w:rsidR="009A3AFA" w:rsidRDefault="009A3AFA" w:rsidP="009A3AFA">
      <w:pPr>
        <w:pStyle w:val="Heading3"/>
        <w:rPr>
          <w:rFonts w:eastAsia="Times New Roman"/>
          <w:color w:val="auto"/>
        </w:rPr>
      </w:pPr>
      <w:r w:rsidRPr="009A3AFA">
        <w:rPr>
          <w:rFonts w:eastAsia="Times New Roman"/>
          <w:color w:val="auto"/>
        </w:rPr>
        <w:lastRenderedPageBreak/>
        <w:t>YEAR FOUR Perfo</w:t>
      </w:r>
      <w:r>
        <w:rPr>
          <w:rFonts w:eastAsia="Times New Roman"/>
          <w:color w:val="auto"/>
        </w:rPr>
        <w:t>rmance Standard ELEC.3.4 Metal R</w:t>
      </w:r>
      <w:r w:rsidRPr="009A3AFA">
        <w:rPr>
          <w:rFonts w:eastAsia="Times New Roman"/>
          <w:color w:val="auto"/>
        </w:rPr>
        <w:t>aceways: Articles 3442, 344, 348, 350, 352, 356, 358, and 362</w:t>
      </w:r>
    </w:p>
    <w:tbl>
      <w:tblPr>
        <w:tblStyle w:val="ProposalTable"/>
        <w:tblW w:w="5000" w:type="pct"/>
        <w:tblLook w:val="04A0" w:firstRow="1" w:lastRow="0" w:firstColumn="1" w:lastColumn="0" w:noHBand="0" w:noVBand="1"/>
      </w:tblPr>
      <w:tblGrid>
        <w:gridCol w:w="3415"/>
        <w:gridCol w:w="5935"/>
      </w:tblGrid>
      <w:tr w:rsidR="00A913DF"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4E1571" w:rsidRDefault="00A913DF" w:rsidP="00AC74B9">
            <w:r w:rsidRPr="009669FD">
              <w:rPr>
                <w:bCs/>
                <w:iCs/>
              </w:rPr>
              <w:t xml:space="preserve">CTE </w:t>
            </w:r>
            <w:r>
              <w:rPr>
                <w:bCs/>
                <w:iCs/>
              </w:rPr>
              <w:t xml:space="preserve">ELEC.3.4.1 </w:t>
            </w:r>
            <w:r>
              <w:t>Determine the installation requirements of Intermediate Metal conduit.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ELEC.3.4.2 </w:t>
            </w:r>
            <w:r>
              <w:t>Determine the installation requirements of Ridged Metal Conduit.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ELEC.3.4.3 </w:t>
            </w:r>
            <w:r>
              <w:t>Determine the installation requirements of Flexible Metal Conduit.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ELEC.3.4.4 </w:t>
            </w:r>
            <w:r>
              <w:t xml:space="preserve">Determine the installation requirements of </w:t>
            </w:r>
            <w:proofErr w:type="spellStart"/>
            <w:r>
              <w:t>Liquidtight</w:t>
            </w:r>
            <w:proofErr w:type="spellEnd"/>
            <w:r>
              <w:t xml:space="preserve"> Flexible Metal Conduit.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ELEC.3.4.5 </w:t>
            </w:r>
            <w:r>
              <w:t>Determine the installation requirements of Rigid Polyvinyl Chloride Conduit.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ELEC.3.4.6 </w:t>
            </w:r>
            <w:r>
              <w:t xml:space="preserve">Determine the installation requirements of </w:t>
            </w:r>
            <w:proofErr w:type="spellStart"/>
            <w:r>
              <w:t>Liquidtight</w:t>
            </w:r>
            <w:proofErr w:type="spellEnd"/>
            <w:r>
              <w:t xml:space="preserve"> Flexible Nonmetallic Conduit.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ELEC.3.4.7 </w:t>
            </w:r>
            <w:r>
              <w:t>Determine the installation requirements of Electrical Metallic Tubing.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ELEC.3.4.8 </w:t>
            </w:r>
            <w:r>
              <w:t>Determine the installation requirements of Electrical Nonmetallic Tubing.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lastRenderedPageBreak/>
              <w:t xml:space="preserve">CTE </w:t>
            </w:r>
            <w:r>
              <w:rPr>
                <w:bCs/>
                <w:iCs/>
              </w:rPr>
              <w:t xml:space="preserve">ELEC.3.4.9 </w:t>
            </w:r>
            <w:r>
              <w:t>Relate conductor fill, derating, etc. to other appropriate articles in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bl>
    <w:p w:rsidR="009A3AFA" w:rsidRDefault="009A3AFA" w:rsidP="009A3AFA">
      <w:pPr>
        <w:pStyle w:val="Heading3"/>
        <w:rPr>
          <w:rFonts w:eastAsia="Times New Roman"/>
          <w:color w:val="auto"/>
        </w:rPr>
      </w:pPr>
      <w:r w:rsidRPr="009A3AFA">
        <w:rPr>
          <w:rFonts w:eastAsia="Times New Roman"/>
          <w:color w:val="auto"/>
        </w:rPr>
        <w:t>YEAR FOUR Perfo</w:t>
      </w:r>
      <w:r>
        <w:rPr>
          <w:rFonts w:eastAsia="Times New Roman"/>
          <w:color w:val="auto"/>
        </w:rPr>
        <w:t>rmance Standard ELEC.3.5 Metal Wireways, Multioutlet Assemblies, Surface Metal Raceways, Cable T</w:t>
      </w:r>
      <w:r w:rsidRPr="009A3AFA">
        <w:rPr>
          <w:rFonts w:eastAsia="Times New Roman"/>
          <w:color w:val="auto"/>
        </w:rPr>
        <w:t>rays: Articles 376, 380, 386, and 392</w:t>
      </w:r>
    </w:p>
    <w:tbl>
      <w:tblPr>
        <w:tblStyle w:val="ProposalTable"/>
        <w:tblW w:w="5000" w:type="pct"/>
        <w:tblLook w:val="04A0" w:firstRow="1" w:lastRow="0" w:firstColumn="1" w:lastColumn="0" w:noHBand="0" w:noVBand="1"/>
      </w:tblPr>
      <w:tblGrid>
        <w:gridCol w:w="3415"/>
        <w:gridCol w:w="5935"/>
      </w:tblGrid>
      <w:tr w:rsidR="00A913DF"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4E1571" w:rsidRDefault="00A913DF" w:rsidP="00AC74B9">
            <w:r w:rsidRPr="009669FD">
              <w:rPr>
                <w:bCs/>
                <w:iCs/>
              </w:rPr>
              <w:t xml:space="preserve">CTE </w:t>
            </w:r>
            <w:r>
              <w:rPr>
                <w:bCs/>
                <w:iCs/>
              </w:rPr>
              <w:t xml:space="preserve">ELEC.3.5.1 </w:t>
            </w:r>
            <w:r>
              <w:t>Determine the proper installation of a metal wireway.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ELEC.3.5.2 </w:t>
            </w:r>
            <w:r>
              <w:t>Calculate the proper conductor fill of a metal wireway.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ELEC.3.5.3 </w:t>
            </w:r>
            <w:r>
              <w:t>Calculate the proper size of a metal wireway based on conductor size and conduit entries.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ELEC.3.5.4 </w:t>
            </w:r>
            <w:r>
              <w:t>Determine provisions for properly splicing conductors in a metal wireway.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ELEC.3.5.5 </w:t>
            </w:r>
            <w:r>
              <w:t>Determine the proper installation of multioutlet assemblies.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ELEC.3.5.6 </w:t>
            </w:r>
            <w:r>
              <w:t>Determine the proper installation of surface metal raceways.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ELEC.3.5.7 </w:t>
            </w:r>
            <w:r>
              <w:t>Determine the proper installation and use of cable trays.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bl>
    <w:p w:rsidR="00A913DF" w:rsidRDefault="00A913DF" w:rsidP="00A913DF"/>
    <w:p w:rsidR="009A3AFA" w:rsidRPr="009A3AFA" w:rsidRDefault="009A3AFA" w:rsidP="009A3AFA">
      <w:pPr>
        <w:pStyle w:val="Heading2"/>
        <w:rPr>
          <w:b/>
        </w:rPr>
      </w:pPr>
      <w:r w:rsidRPr="009A3AFA">
        <w:rPr>
          <w:b/>
        </w:rPr>
        <w:lastRenderedPageBreak/>
        <w:t>YEAR FOUR STANDARD ELEC.4.0: EQUIPMENT FOR GENERAL USE</w:t>
      </w:r>
    </w:p>
    <w:p w:rsidR="00A913DF" w:rsidRDefault="009A3AFA" w:rsidP="009A3AFA">
      <w:pPr>
        <w:pStyle w:val="Heading3"/>
        <w:rPr>
          <w:rFonts w:eastAsia="Times New Roman"/>
          <w:color w:val="auto"/>
        </w:rPr>
      </w:pPr>
      <w:r w:rsidRPr="009A3AFA">
        <w:rPr>
          <w:rFonts w:eastAsia="Times New Roman"/>
          <w:color w:val="auto"/>
        </w:rPr>
        <w:t>YEAR FOUR Performance Standard ELEC.4.1 Flexibl</w:t>
      </w:r>
      <w:r>
        <w:rPr>
          <w:rFonts w:eastAsia="Times New Roman"/>
          <w:color w:val="auto"/>
        </w:rPr>
        <w:t>e Cords, Flexible Cables, and Fixture W</w:t>
      </w:r>
      <w:r w:rsidRPr="009A3AFA">
        <w:rPr>
          <w:rFonts w:eastAsia="Times New Roman"/>
          <w:color w:val="auto"/>
        </w:rPr>
        <w:t>ires: Articles 400 and 402</w:t>
      </w:r>
    </w:p>
    <w:tbl>
      <w:tblPr>
        <w:tblStyle w:val="ProposalTable"/>
        <w:tblW w:w="5000" w:type="pct"/>
        <w:tblLook w:val="04A0" w:firstRow="1" w:lastRow="0" w:firstColumn="1" w:lastColumn="0" w:noHBand="0" w:noVBand="1"/>
      </w:tblPr>
      <w:tblGrid>
        <w:gridCol w:w="3415"/>
        <w:gridCol w:w="5935"/>
      </w:tblGrid>
      <w:tr w:rsidR="00A913DF"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4E1571" w:rsidRDefault="00A913DF" w:rsidP="00AC74B9">
            <w:r w:rsidRPr="009669FD">
              <w:rPr>
                <w:bCs/>
                <w:iCs/>
              </w:rPr>
              <w:t xml:space="preserve">CTE </w:t>
            </w:r>
            <w:r>
              <w:rPr>
                <w:bCs/>
                <w:iCs/>
              </w:rPr>
              <w:t xml:space="preserve">ELEC.4.1.1 </w:t>
            </w:r>
            <w:r>
              <w:t>Identify requirements, applications, and construction specifications of cords and cables.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ELEC.4.1.2 </w:t>
            </w:r>
            <w:r>
              <w:t>Select cords, cables, and fittings listed for specific applications.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23447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913DF" w:rsidRPr="009669FD" w:rsidRDefault="00A913DF" w:rsidP="00A913DF">
            <w:pPr>
              <w:rPr>
                <w:bCs/>
                <w:iCs/>
              </w:rPr>
            </w:pPr>
            <w:r w:rsidRPr="009669FD">
              <w:rPr>
                <w:bCs/>
                <w:iCs/>
              </w:rPr>
              <w:t xml:space="preserve">CTE </w:t>
            </w:r>
            <w:r>
              <w:rPr>
                <w:bCs/>
                <w:iCs/>
              </w:rPr>
              <w:t xml:space="preserve">ELEC.4.1.3 </w:t>
            </w:r>
            <w:r>
              <w:t>Identify requirements and specifications of fixture wires.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913DF"/>
        </w:tc>
      </w:tr>
    </w:tbl>
    <w:p w:rsidR="009A3AFA" w:rsidRDefault="009A3AFA" w:rsidP="009A3AFA">
      <w:pPr>
        <w:pStyle w:val="Heading3"/>
        <w:rPr>
          <w:rFonts w:eastAsia="Times New Roman"/>
          <w:color w:val="auto"/>
        </w:rPr>
      </w:pPr>
      <w:r w:rsidRPr="009A3AFA">
        <w:rPr>
          <w:rFonts w:eastAsia="Times New Roman"/>
          <w:color w:val="auto"/>
        </w:rPr>
        <w:t>YEAR FOUR Performan</w:t>
      </w:r>
      <w:r>
        <w:rPr>
          <w:rFonts w:eastAsia="Times New Roman"/>
          <w:color w:val="auto"/>
        </w:rPr>
        <w:t>ce Standard ELEC.4.2 Switches, Receptacles, Cord Connectors, and Attachment P</w:t>
      </w:r>
      <w:r w:rsidRPr="009A3AFA">
        <w:rPr>
          <w:rFonts w:eastAsia="Times New Roman"/>
          <w:color w:val="auto"/>
        </w:rPr>
        <w:t>lugs: Articles 404 and 406</w:t>
      </w:r>
    </w:p>
    <w:tbl>
      <w:tblPr>
        <w:tblStyle w:val="ProposalTable"/>
        <w:tblW w:w="5000" w:type="pct"/>
        <w:tblLook w:val="04A0" w:firstRow="1" w:lastRow="0" w:firstColumn="1" w:lastColumn="0" w:noHBand="0" w:noVBand="1"/>
      </w:tblPr>
      <w:tblGrid>
        <w:gridCol w:w="3415"/>
        <w:gridCol w:w="5935"/>
      </w:tblGrid>
      <w:tr w:rsidR="00A913DF"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13DF" w:rsidTr="00137BE5">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913DF" w:rsidRPr="009669FD" w:rsidRDefault="00A913DF" w:rsidP="00A913DF">
            <w:pPr>
              <w:rPr>
                <w:bCs/>
                <w:iCs/>
              </w:rPr>
            </w:pPr>
            <w:r w:rsidRPr="009669FD">
              <w:rPr>
                <w:bCs/>
                <w:iCs/>
              </w:rPr>
              <w:t xml:space="preserve">CTE </w:t>
            </w:r>
            <w:r>
              <w:rPr>
                <w:bCs/>
                <w:iCs/>
              </w:rPr>
              <w:t xml:space="preserve">ELEC.4.2.1 </w:t>
            </w:r>
            <w:r>
              <w:t>Determine types and uses of switches.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913DF"/>
        </w:tc>
      </w:tr>
      <w:tr w:rsidR="00A913DF" w:rsidTr="00137BE5">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913DF" w:rsidRPr="009669FD" w:rsidRDefault="00A913DF" w:rsidP="00A913DF">
            <w:pPr>
              <w:rPr>
                <w:bCs/>
                <w:iCs/>
              </w:rPr>
            </w:pPr>
            <w:r w:rsidRPr="009669FD">
              <w:rPr>
                <w:bCs/>
                <w:iCs/>
              </w:rPr>
              <w:t xml:space="preserve">CTE </w:t>
            </w:r>
            <w:r>
              <w:rPr>
                <w:bCs/>
                <w:iCs/>
              </w:rPr>
              <w:t xml:space="preserve">ELEC.4.2.2 </w:t>
            </w:r>
            <w:r>
              <w:t>Determine types and uses of receptacles.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913DF"/>
        </w:tc>
      </w:tr>
    </w:tbl>
    <w:p w:rsidR="00A913DF" w:rsidRDefault="00A913DF" w:rsidP="00A913DF"/>
    <w:p w:rsidR="00A913DF" w:rsidRPr="00A913DF" w:rsidRDefault="00A913DF" w:rsidP="00A913DF"/>
    <w:p w:rsidR="00A561D8" w:rsidRDefault="00A561D8" w:rsidP="00A561D8">
      <w:pPr>
        <w:pStyle w:val="Heading3"/>
        <w:rPr>
          <w:rFonts w:eastAsia="Times New Roman"/>
          <w:color w:val="auto"/>
        </w:rPr>
      </w:pPr>
      <w:r w:rsidRPr="00A561D8">
        <w:rPr>
          <w:rFonts w:eastAsia="Times New Roman"/>
          <w:color w:val="auto"/>
        </w:rPr>
        <w:lastRenderedPageBreak/>
        <w:t>YEAR FOUR Performance S</w:t>
      </w:r>
      <w:r>
        <w:rPr>
          <w:rFonts w:eastAsia="Times New Roman"/>
          <w:color w:val="auto"/>
        </w:rPr>
        <w:t>tandard ELEC.4.3 Switchboards, S</w:t>
      </w:r>
      <w:r w:rsidRPr="00A561D8">
        <w:rPr>
          <w:rFonts w:eastAsia="Times New Roman"/>
          <w:color w:val="auto"/>
        </w:rPr>
        <w:t>witchgear</w:t>
      </w:r>
      <w:r>
        <w:rPr>
          <w:rFonts w:eastAsia="Times New Roman"/>
          <w:color w:val="auto"/>
        </w:rPr>
        <w:t>, and P</w:t>
      </w:r>
      <w:r w:rsidRPr="00A561D8">
        <w:rPr>
          <w:rFonts w:eastAsia="Times New Roman"/>
          <w:color w:val="auto"/>
        </w:rPr>
        <w:t>anelboards: Article 408</w:t>
      </w:r>
    </w:p>
    <w:tbl>
      <w:tblPr>
        <w:tblStyle w:val="ProposalTable"/>
        <w:tblW w:w="5000" w:type="pct"/>
        <w:tblLook w:val="04A0" w:firstRow="1" w:lastRow="0" w:firstColumn="1" w:lastColumn="0" w:noHBand="0" w:noVBand="1"/>
      </w:tblPr>
      <w:tblGrid>
        <w:gridCol w:w="3415"/>
        <w:gridCol w:w="5935"/>
      </w:tblGrid>
      <w:tr w:rsidR="00A913DF"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4E1571" w:rsidRDefault="00A913DF" w:rsidP="00AC74B9">
            <w:r w:rsidRPr="009669FD">
              <w:rPr>
                <w:bCs/>
                <w:iCs/>
              </w:rPr>
              <w:t xml:space="preserve">CTE </w:t>
            </w:r>
            <w:r>
              <w:rPr>
                <w:bCs/>
                <w:iCs/>
              </w:rPr>
              <w:t xml:space="preserve">ELEC.4.3.1 </w:t>
            </w:r>
            <w:r>
              <w:t>Determine the specific requirements for switchboards, switchgear, and panelboards that control power and lighting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8765E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913DF" w:rsidRPr="009669FD" w:rsidRDefault="00A913DF" w:rsidP="00A913DF">
            <w:pPr>
              <w:rPr>
                <w:bCs/>
                <w:iCs/>
              </w:rPr>
            </w:pPr>
            <w:r w:rsidRPr="009669FD">
              <w:rPr>
                <w:bCs/>
                <w:iCs/>
              </w:rPr>
              <w:t xml:space="preserve">CTE </w:t>
            </w:r>
            <w:r>
              <w:rPr>
                <w:bCs/>
                <w:iCs/>
              </w:rPr>
              <w:t xml:space="preserve">ELEC.4.3.2 </w:t>
            </w:r>
            <w:r>
              <w:t>Properly identify the labeling requirements of each circuit in a panelboard or switchboard.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913DF"/>
        </w:tc>
      </w:tr>
      <w:tr w:rsidR="00A913DF" w:rsidTr="008765E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913DF" w:rsidRPr="009669FD" w:rsidRDefault="00A913DF" w:rsidP="00A913DF">
            <w:pPr>
              <w:rPr>
                <w:bCs/>
                <w:iCs/>
              </w:rPr>
            </w:pPr>
            <w:r w:rsidRPr="009669FD">
              <w:rPr>
                <w:bCs/>
                <w:iCs/>
              </w:rPr>
              <w:t xml:space="preserve">CTE </w:t>
            </w:r>
            <w:r>
              <w:rPr>
                <w:bCs/>
                <w:iCs/>
              </w:rPr>
              <w:t xml:space="preserve">ELEC.4.3.3 </w:t>
            </w:r>
            <w:r>
              <w:t>Determine proper termination of conductors in panelboards and switchboards.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913DF"/>
        </w:tc>
      </w:tr>
    </w:tbl>
    <w:p w:rsidR="00A561D8" w:rsidRDefault="00A561D8" w:rsidP="00A561D8">
      <w:pPr>
        <w:pStyle w:val="Heading3"/>
        <w:rPr>
          <w:rFonts w:eastAsia="Times New Roman"/>
          <w:color w:val="auto"/>
        </w:rPr>
      </w:pPr>
      <w:r w:rsidRPr="00A561D8">
        <w:rPr>
          <w:rFonts w:eastAsia="Times New Roman"/>
          <w:color w:val="auto"/>
        </w:rPr>
        <w:t>YEAR FOUR Perfo</w:t>
      </w:r>
      <w:r>
        <w:rPr>
          <w:rFonts w:eastAsia="Times New Roman"/>
          <w:color w:val="auto"/>
        </w:rPr>
        <w:t>rmance Standard ELEC.4.4 Metal R</w:t>
      </w:r>
      <w:r w:rsidRPr="00A561D8">
        <w:rPr>
          <w:rFonts w:eastAsia="Times New Roman"/>
          <w:color w:val="auto"/>
        </w:rPr>
        <w:t>aceways: Articles 3442, 344, 348, 350, 352, 356, 358, and 362</w:t>
      </w:r>
    </w:p>
    <w:tbl>
      <w:tblPr>
        <w:tblStyle w:val="ProposalTable"/>
        <w:tblW w:w="5000" w:type="pct"/>
        <w:tblLook w:val="04A0" w:firstRow="1" w:lastRow="0" w:firstColumn="1" w:lastColumn="0" w:noHBand="0" w:noVBand="1"/>
      </w:tblPr>
      <w:tblGrid>
        <w:gridCol w:w="3415"/>
        <w:gridCol w:w="5935"/>
      </w:tblGrid>
      <w:tr w:rsidR="00A913DF"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4E1571" w:rsidRDefault="00A913DF" w:rsidP="00AC74B9">
            <w:r w:rsidRPr="00A561D8">
              <w:rPr>
                <w:bCs/>
                <w:iCs/>
              </w:rPr>
              <w:t>CTE ELEC.4.4.1 Determine the general requirements of Article 410.</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bl>
    <w:p w:rsidR="00A913DF" w:rsidRDefault="00A913DF" w:rsidP="00A913DF"/>
    <w:p w:rsidR="00A913DF" w:rsidRPr="00A913DF" w:rsidRDefault="00A913DF" w:rsidP="00A913DF"/>
    <w:p w:rsidR="00A561D8" w:rsidRDefault="00A561D8" w:rsidP="00A561D8">
      <w:pPr>
        <w:pStyle w:val="Heading3"/>
        <w:rPr>
          <w:rFonts w:eastAsia="Times New Roman"/>
          <w:color w:val="auto"/>
        </w:rPr>
      </w:pPr>
      <w:r w:rsidRPr="00A561D8">
        <w:rPr>
          <w:rFonts w:eastAsia="Times New Roman"/>
          <w:color w:val="auto"/>
        </w:rPr>
        <w:lastRenderedPageBreak/>
        <w:t>YEAR FOUR Perfo</w:t>
      </w:r>
      <w:r>
        <w:rPr>
          <w:rFonts w:eastAsia="Times New Roman"/>
          <w:color w:val="auto"/>
        </w:rPr>
        <w:t>rmance Standard ELEC.4.5 Metal Wireways, Multioutlet Assemblies, Surface Metal Raceways, Cable T</w:t>
      </w:r>
      <w:r w:rsidRPr="00A561D8">
        <w:rPr>
          <w:rFonts w:eastAsia="Times New Roman"/>
          <w:color w:val="auto"/>
        </w:rPr>
        <w:t>rays: Articles 376, 380, 386, and 392</w:t>
      </w:r>
    </w:p>
    <w:tbl>
      <w:tblPr>
        <w:tblStyle w:val="ProposalTable"/>
        <w:tblW w:w="5000" w:type="pct"/>
        <w:tblLook w:val="04A0" w:firstRow="1" w:lastRow="0" w:firstColumn="1" w:lastColumn="0" w:noHBand="0" w:noVBand="1"/>
      </w:tblPr>
      <w:tblGrid>
        <w:gridCol w:w="3415"/>
        <w:gridCol w:w="5935"/>
      </w:tblGrid>
      <w:tr w:rsidR="00A913DF"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4E1571" w:rsidRDefault="00A913DF" w:rsidP="00AC74B9">
            <w:r w:rsidRPr="00A561D8">
              <w:rPr>
                <w:bCs/>
                <w:iCs/>
              </w:rPr>
              <w:t>CTE ELEC.4.5.1 Determine proper installation of low voltage lighting.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bl>
    <w:p w:rsidR="00A561D8" w:rsidRDefault="00A561D8" w:rsidP="00A561D8">
      <w:pPr>
        <w:pStyle w:val="Heading3"/>
        <w:rPr>
          <w:rFonts w:eastAsia="Times New Roman"/>
          <w:color w:val="auto"/>
        </w:rPr>
      </w:pPr>
      <w:r w:rsidRPr="00A561D8">
        <w:rPr>
          <w:rFonts w:eastAsia="Times New Roman"/>
          <w:color w:val="auto"/>
        </w:rPr>
        <w:t>YEAR FOUR Performance</w:t>
      </w:r>
      <w:r>
        <w:rPr>
          <w:rFonts w:eastAsia="Times New Roman"/>
          <w:color w:val="auto"/>
        </w:rPr>
        <w:t xml:space="preserve"> Standard ELEC.4.6 Appliances, F</w:t>
      </w:r>
      <w:r w:rsidRPr="00A561D8">
        <w:rPr>
          <w:rFonts w:eastAsia="Times New Roman"/>
          <w:color w:val="auto"/>
        </w:rPr>
        <w:t xml:space="preserve">ixed </w:t>
      </w:r>
      <w:r>
        <w:rPr>
          <w:rFonts w:eastAsia="Times New Roman"/>
          <w:color w:val="auto"/>
        </w:rPr>
        <w:t>Electric Space Heating E</w:t>
      </w:r>
      <w:r w:rsidRPr="00A561D8">
        <w:rPr>
          <w:rFonts w:eastAsia="Times New Roman"/>
          <w:color w:val="auto"/>
        </w:rPr>
        <w:t>quipment: Articles 422 and 424</w:t>
      </w:r>
    </w:p>
    <w:tbl>
      <w:tblPr>
        <w:tblStyle w:val="ProposalTable"/>
        <w:tblW w:w="5000" w:type="pct"/>
        <w:tblLook w:val="04A0" w:firstRow="1" w:lastRow="0" w:firstColumn="1" w:lastColumn="0" w:noHBand="0" w:noVBand="1"/>
      </w:tblPr>
      <w:tblGrid>
        <w:gridCol w:w="3415"/>
        <w:gridCol w:w="5935"/>
      </w:tblGrid>
      <w:tr w:rsidR="00A913DF"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4E1571" w:rsidRDefault="00A913DF" w:rsidP="00AC74B9">
            <w:r w:rsidRPr="009669FD">
              <w:rPr>
                <w:bCs/>
                <w:iCs/>
              </w:rPr>
              <w:t xml:space="preserve">CTE </w:t>
            </w:r>
            <w:r>
              <w:rPr>
                <w:bCs/>
                <w:iCs/>
              </w:rPr>
              <w:t xml:space="preserve">ELEC.4.6.1 </w:t>
            </w:r>
            <w:r>
              <w:t>Calculate and determine proper branch circuit ratings for any appliance.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ELEC.4.6.2 </w:t>
            </w:r>
            <w:r>
              <w:t>Calculate and determine proper overcurrent protection for any appliance.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ELEC.4.6.3 </w:t>
            </w:r>
            <w:r>
              <w:t>Determine the requirements for nonmotor appliances.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ELEC.4.6.4 </w:t>
            </w:r>
            <w:r>
              <w:t>Determine proper disconnecting means.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F4001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913DF" w:rsidRPr="009669FD" w:rsidRDefault="00A913DF" w:rsidP="00A913DF">
            <w:pPr>
              <w:rPr>
                <w:bCs/>
                <w:iCs/>
              </w:rPr>
            </w:pPr>
            <w:r w:rsidRPr="009669FD">
              <w:rPr>
                <w:bCs/>
                <w:iCs/>
              </w:rPr>
              <w:t xml:space="preserve">CTE </w:t>
            </w:r>
            <w:r>
              <w:rPr>
                <w:bCs/>
                <w:iCs/>
              </w:rPr>
              <w:t xml:space="preserve">ELEC.4.6.5 </w:t>
            </w:r>
            <w:r>
              <w:t>Determine requirements for heating installations.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913DF"/>
        </w:tc>
      </w:tr>
    </w:tbl>
    <w:p w:rsidR="00A913DF" w:rsidRDefault="00A913DF" w:rsidP="00A913DF"/>
    <w:p w:rsidR="00A913DF" w:rsidRPr="00A913DF" w:rsidRDefault="00A913DF" w:rsidP="00A913DF"/>
    <w:p w:rsidR="00A561D8" w:rsidRDefault="00A561D8" w:rsidP="00A561D8">
      <w:pPr>
        <w:pStyle w:val="Heading3"/>
        <w:rPr>
          <w:rFonts w:eastAsia="Times New Roman"/>
          <w:color w:val="auto"/>
        </w:rPr>
      </w:pPr>
      <w:r w:rsidRPr="00A561D8">
        <w:rPr>
          <w:rFonts w:eastAsia="Times New Roman"/>
          <w:color w:val="auto"/>
        </w:rPr>
        <w:lastRenderedPageBreak/>
        <w:t xml:space="preserve">YEAR FOUR Performance Standard ELEC.4.7 Motors, </w:t>
      </w:r>
      <w:r>
        <w:rPr>
          <w:rFonts w:eastAsia="Times New Roman"/>
          <w:color w:val="auto"/>
        </w:rPr>
        <w:t>Motor Circuits, and Controllers; Air-conditioning and Refrigeration E</w:t>
      </w:r>
      <w:r w:rsidRPr="00A561D8">
        <w:rPr>
          <w:rFonts w:eastAsia="Times New Roman"/>
          <w:color w:val="auto"/>
        </w:rPr>
        <w:t>quipment: Articles 430 and 440</w:t>
      </w:r>
    </w:p>
    <w:tbl>
      <w:tblPr>
        <w:tblStyle w:val="ProposalTable"/>
        <w:tblW w:w="5000" w:type="pct"/>
        <w:tblLook w:val="04A0" w:firstRow="1" w:lastRow="0" w:firstColumn="1" w:lastColumn="0" w:noHBand="0" w:noVBand="1"/>
      </w:tblPr>
      <w:tblGrid>
        <w:gridCol w:w="3415"/>
        <w:gridCol w:w="5935"/>
      </w:tblGrid>
      <w:tr w:rsidR="00A913DF"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4E1571" w:rsidRDefault="00A913DF" w:rsidP="00AC74B9">
            <w:r w:rsidRPr="009669FD">
              <w:rPr>
                <w:bCs/>
                <w:iCs/>
              </w:rPr>
              <w:t xml:space="preserve">CTE </w:t>
            </w:r>
            <w:r>
              <w:rPr>
                <w:bCs/>
                <w:iCs/>
              </w:rPr>
              <w:t xml:space="preserve">ELEC.4.7.1 </w:t>
            </w:r>
            <w:r>
              <w:t>Determine the proper conductor size for any motor.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ELEC.4.7.2 </w:t>
            </w:r>
            <w:r>
              <w:t>Determine the proper overcurrent protection for any motor.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ELEC.4.7.3 </w:t>
            </w:r>
            <w:r>
              <w:t>Determine the proper disconnect for any motor.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ELEC.4.7.4 </w:t>
            </w:r>
            <w:r>
              <w:t>Determine the proper overload protection for any motor and condition (easy start, hard start,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ELEC.4.7.5 </w:t>
            </w:r>
            <w:r>
              <w:t>Determine the minimum size feeder for a group of motors.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ELEC.4.7.6 </w:t>
            </w:r>
            <w:r>
              <w:t>Determine the feeder overcurrent protection.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923D15">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913DF" w:rsidRPr="009669FD" w:rsidRDefault="00A913DF" w:rsidP="00A913DF">
            <w:pPr>
              <w:rPr>
                <w:bCs/>
                <w:iCs/>
              </w:rPr>
            </w:pPr>
            <w:r w:rsidRPr="009669FD">
              <w:rPr>
                <w:bCs/>
                <w:iCs/>
              </w:rPr>
              <w:t xml:space="preserve">CTE </w:t>
            </w:r>
            <w:r>
              <w:rPr>
                <w:bCs/>
                <w:iCs/>
              </w:rPr>
              <w:t xml:space="preserve">ELEC.4.7.7 </w:t>
            </w:r>
            <w:r>
              <w:t>Determine proper size of circuits and overcurrent devices for air conditioning and refrigeration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913DF"/>
        </w:tc>
      </w:tr>
    </w:tbl>
    <w:p w:rsidR="00A913DF" w:rsidRDefault="00A913DF" w:rsidP="00A913DF"/>
    <w:p w:rsidR="00A913DF" w:rsidRPr="00A913DF" w:rsidRDefault="00A913DF" w:rsidP="00A913DF"/>
    <w:p w:rsidR="00A561D8" w:rsidRPr="00A561D8" w:rsidRDefault="00A561D8" w:rsidP="00A561D8">
      <w:pPr>
        <w:pStyle w:val="Heading2"/>
        <w:rPr>
          <w:b/>
        </w:rPr>
      </w:pPr>
      <w:r w:rsidRPr="00A561D8">
        <w:rPr>
          <w:b/>
        </w:rPr>
        <w:lastRenderedPageBreak/>
        <w:t>YEAR FOUR STANDARD ELEC.5.0: SPECIAL OCCUPANCIES</w:t>
      </w:r>
    </w:p>
    <w:p w:rsidR="00A561D8" w:rsidRDefault="00A561D8" w:rsidP="00A561D8">
      <w:pPr>
        <w:pStyle w:val="Heading3"/>
        <w:rPr>
          <w:rFonts w:eastAsia="Times New Roman"/>
          <w:color w:val="auto"/>
        </w:rPr>
      </w:pPr>
      <w:r w:rsidRPr="00A561D8">
        <w:rPr>
          <w:rFonts w:eastAsia="Times New Roman"/>
          <w:color w:val="auto"/>
        </w:rPr>
        <w:t xml:space="preserve">YEAR FOUR Performance Standard ELEC.5.1 Hazardous </w:t>
      </w:r>
      <w:r>
        <w:rPr>
          <w:rFonts w:eastAsia="Times New Roman"/>
          <w:color w:val="auto"/>
        </w:rPr>
        <w:t>L</w:t>
      </w:r>
      <w:r w:rsidRPr="00A561D8">
        <w:rPr>
          <w:rFonts w:eastAsia="Times New Roman"/>
          <w:color w:val="auto"/>
        </w:rPr>
        <w:t>ocations: Articles 500 through 504</w:t>
      </w:r>
    </w:p>
    <w:tbl>
      <w:tblPr>
        <w:tblStyle w:val="ProposalTable"/>
        <w:tblW w:w="5000" w:type="pct"/>
        <w:tblLook w:val="04A0" w:firstRow="1" w:lastRow="0" w:firstColumn="1" w:lastColumn="0" w:noHBand="0" w:noVBand="1"/>
      </w:tblPr>
      <w:tblGrid>
        <w:gridCol w:w="3415"/>
        <w:gridCol w:w="5935"/>
      </w:tblGrid>
      <w:tr w:rsidR="00A913DF"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4E1571" w:rsidRDefault="00A913DF" w:rsidP="00AC74B9">
            <w:r w:rsidRPr="00A561D8">
              <w:rPr>
                <w:bCs/>
                <w:iCs/>
              </w:rPr>
              <w:t>CTE ELEC.5.1.1 Determine proper wiring of a hazardous location.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bl>
    <w:p w:rsidR="00A561D8" w:rsidRDefault="00A561D8" w:rsidP="00A561D8">
      <w:pPr>
        <w:pStyle w:val="Heading3"/>
        <w:rPr>
          <w:rFonts w:eastAsia="Times New Roman"/>
          <w:color w:val="auto"/>
        </w:rPr>
      </w:pPr>
      <w:r w:rsidRPr="00A561D8">
        <w:rPr>
          <w:rFonts w:eastAsia="Times New Roman"/>
          <w:color w:val="auto"/>
        </w:rPr>
        <w:t>YEAR FOUR Performanc</w:t>
      </w:r>
      <w:r>
        <w:rPr>
          <w:rFonts w:eastAsia="Times New Roman"/>
          <w:color w:val="auto"/>
        </w:rPr>
        <w:t>e Standard ELEC.5.2 Commercial Garages, Motor Fuel Dispensing F</w:t>
      </w:r>
      <w:r w:rsidRPr="00A561D8">
        <w:rPr>
          <w:rFonts w:eastAsia="Times New Roman"/>
          <w:color w:val="auto"/>
        </w:rPr>
        <w:t>acilities: Articles 511 and 514</w:t>
      </w:r>
    </w:p>
    <w:tbl>
      <w:tblPr>
        <w:tblStyle w:val="ProposalTable"/>
        <w:tblW w:w="5000" w:type="pct"/>
        <w:tblLook w:val="04A0" w:firstRow="1" w:lastRow="0" w:firstColumn="1" w:lastColumn="0" w:noHBand="0" w:noVBand="1"/>
      </w:tblPr>
      <w:tblGrid>
        <w:gridCol w:w="3415"/>
        <w:gridCol w:w="5935"/>
      </w:tblGrid>
      <w:tr w:rsidR="00A913DF"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4E1571" w:rsidRDefault="00A913DF" w:rsidP="00AC74B9">
            <w:r w:rsidRPr="009669FD">
              <w:rPr>
                <w:bCs/>
                <w:iCs/>
              </w:rPr>
              <w:t xml:space="preserve">CTE </w:t>
            </w:r>
            <w:r>
              <w:rPr>
                <w:bCs/>
                <w:iCs/>
              </w:rPr>
              <w:t xml:space="preserve">ELEC.5.2.1 </w:t>
            </w:r>
            <w:r>
              <w:t>Define a major repair garage.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ELEC.5.2.2 </w:t>
            </w:r>
            <w:r>
              <w:t>Define a minor repair garage.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ELEC.5.2.3 </w:t>
            </w:r>
            <w:r>
              <w:t>Classify hazardous areas.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ELEC.5.2.4 </w:t>
            </w:r>
            <w:r>
              <w:t>Determine proper wiring methods for a commercial garage of any type.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ELEC.5.2.5 </w:t>
            </w:r>
            <w:r>
              <w:t>Define a Motor Fuel Dispensing Facility.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ELEC.5.2.6 </w:t>
            </w:r>
            <w:r>
              <w:t>Determine proper wiring methods for Motor Fuel Dispensing Facilities.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bl>
    <w:p w:rsidR="00A913DF" w:rsidRDefault="00A913DF" w:rsidP="00A913DF"/>
    <w:p w:rsidR="00A913DF" w:rsidRPr="00A913DF" w:rsidRDefault="00A913DF" w:rsidP="00A913DF"/>
    <w:p w:rsidR="00A561D8" w:rsidRDefault="00A561D8" w:rsidP="00A561D8">
      <w:pPr>
        <w:pStyle w:val="Heading3"/>
        <w:rPr>
          <w:rFonts w:eastAsia="Times New Roman"/>
          <w:color w:val="auto"/>
        </w:rPr>
      </w:pPr>
      <w:r w:rsidRPr="00A561D8">
        <w:rPr>
          <w:rFonts w:eastAsia="Times New Roman"/>
          <w:color w:val="auto"/>
        </w:rPr>
        <w:lastRenderedPageBreak/>
        <w:t>YEAR FOUR Performance Standard ELEC.5.3 H</w:t>
      </w:r>
      <w:r>
        <w:rPr>
          <w:rFonts w:eastAsia="Times New Roman"/>
          <w:color w:val="auto"/>
        </w:rPr>
        <w:t>ealth Care F</w:t>
      </w:r>
      <w:r w:rsidRPr="00A561D8">
        <w:rPr>
          <w:rFonts w:eastAsia="Times New Roman"/>
          <w:color w:val="auto"/>
        </w:rPr>
        <w:t>acilities: Article 517</w:t>
      </w:r>
    </w:p>
    <w:tbl>
      <w:tblPr>
        <w:tblStyle w:val="ProposalTable"/>
        <w:tblW w:w="5000" w:type="pct"/>
        <w:tblLook w:val="04A0" w:firstRow="1" w:lastRow="0" w:firstColumn="1" w:lastColumn="0" w:noHBand="0" w:noVBand="1"/>
      </w:tblPr>
      <w:tblGrid>
        <w:gridCol w:w="3415"/>
        <w:gridCol w:w="5935"/>
      </w:tblGrid>
      <w:tr w:rsidR="00A913DF"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4E1571" w:rsidRDefault="00A913DF" w:rsidP="00AC74B9">
            <w:r w:rsidRPr="009669FD">
              <w:rPr>
                <w:bCs/>
                <w:iCs/>
              </w:rPr>
              <w:t xml:space="preserve">CTE </w:t>
            </w:r>
            <w:r>
              <w:rPr>
                <w:bCs/>
                <w:iCs/>
              </w:rPr>
              <w:t xml:space="preserve">ELEC.5.3.1 </w:t>
            </w:r>
            <w:r>
              <w:t>Define health care facility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ELEC.5.3.2 </w:t>
            </w:r>
            <w:r>
              <w:t>Define General Care Areas and Critical Care Areas.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ELEC.5.3.3 </w:t>
            </w:r>
            <w:r>
              <w:t>Discuss Essential Electrical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7B2E0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A913DF" w:rsidRPr="009669FD" w:rsidRDefault="00A913DF" w:rsidP="00A913DF">
            <w:pPr>
              <w:rPr>
                <w:bCs/>
                <w:iCs/>
              </w:rPr>
            </w:pPr>
            <w:r w:rsidRPr="009669FD">
              <w:rPr>
                <w:bCs/>
                <w:iCs/>
              </w:rPr>
              <w:t xml:space="preserve">CTE </w:t>
            </w:r>
            <w:r>
              <w:rPr>
                <w:bCs/>
                <w:iCs/>
              </w:rPr>
              <w:t xml:space="preserve">ELEC.5.3.4 </w:t>
            </w:r>
            <w:r>
              <w:t>Determine proper wiring and grounding for a health care facility.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913DF"/>
        </w:tc>
      </w:tr>
    </w:tbl>
    <w:p w:rsidR="00A561D8" w:rsidRDefault="00A561D8" w:rsidP="00A561D8">
      <w:pPr>
        <w:pStyle w:val="Heading3"/>
        <w:rPr>
          <w:rFonts w:eastAsia="Times New Roman"/>
          <w:color w:val="auto"/>
        </w:rPr>
      </w:pPr>
      <w:r w:rsidRPr="00A561D8">
        <w:rPr>
          <w:rFonts w:eastAsia="Times New Roman"/>
          <w:color w:val="auto"/>
        </w:rPr>
        <w:t>YEAR FOUR Performa</w:t>
      </w:r>
      <w:r>
        <w:rPr>
          <w:rFonts w:eastAsia="Times New Roman"/>
          <w:color w:val="auto"/>
        </w:rPr>
        <w:t>nce Standard ELEC.5.4 Assembly Occupancies, Carnivals, Fairs, and Similar E</w:t>
      </w:r>
      <w:r w:rsidRPr="00A561D8">
        <w:rPr>
          <w:rFonts w:eastAsia="Times New Roman"/>
          <w:color w:val="auto"/>
        </w:rPr>
        <w:t>vents: Articles 518 through 525</w:t>
      </w:r>
    </w:p>
    <w:tbl>
      <w:tblPr>
        <w:tblStyle w:val="ProposalTable"/>
        <w:tblW w:w="5000" w:type="pct"/>
        <w:tblLook w:val="04A0" w:firstRow="1" w:lastRow="0" w:firstColumn="1" w:lastColumn="0" w:noHBand="0" w:noVBand="1"/>
      </w:tblPr>
      <w:tblGrid>
        <w:gridCol w:w="3415"/>
        <w:gridCol w:w="5935"/>
      </w:tblGrid>
      <w:tr w:rsidR="00A913DF"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4E1571" w:rsidRDefault="00A913DF" w:rsidP="00AC74B9">
            <w:r w:rsidRPr="009669FD">
              <w:rPr>
                <w:bCs/>
                <w:iCs/>
              </w:rPr>
              <w:t xml:space="preserve">CTE </w:t>
            </w:r>
            <w:r>
              <w:rPr>
                <w:bCs/>
                <w:iCs/>
              </w:rPr>
              <w:t xml:space="preserve">ELEC.5.4.1 </w:t>
            </w:r>
            <w:r>
              <w:t>Discuss the proper wiring methods for places of assembly.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ELEC.5.4.2 </w:t>
            </w:r>
            <w:r>
              <w:t>Discuss the proper wiring of carnivals, fairs, and similar events.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bl>
    <w:p w:rsidR="00A913DF" w:rsidRDefault="00A913DF" w:rsidP="00A913DF"/>
    <w:p w:rsidR="00A913DF" w:rsidRPr="00A913DF" w:rsidRDefault="00A913DF" w:rsidP="00A913DF"/>
    <w:p w:rsidR="00A561D8" w:rsidRDefault="00A561D8" w:rsidP="00A913DF">
      <w:pPr>
        <w:pStyle w:val="Heading3"/>
        <w:rPr>
          <w:rFonts w:eastAsia="Times New Roman"/>
        </w:rPr>
      </w:pPr>
      <w:r w:rsidRPr="00A561D8">
        <w:rPr>
          <w:rFonts w:eastAsia="Times New Roman"/>
        </w:rPr>
        <w:lastRenderedPageBreak/>
        <w:t>YEAR FOUR Performance Standard ELEC.5.5 A</w:t>
      </w:r>
      <w:r>
        <w:rPr>
          <w:rFonts w:eastAsia="Times New Roman"/>
        </w:rPr>
        <w:t>gricultural B</w:t>
      </w:r>
      <w:r w:rsidRPr="00A561D8">
        <w:rPr>
          <w:rFonts w:eastAsia="Times New Roman"/>
        </w:rPr>
        <w:t>uildings: Article 547</w:t>
      </w:r>
    </w:p>
    <w:tbl>
      <w:tblPr>
        <w:tblStyle w:val="ProposalTable"/>
        <w:tblW w:w="5000" w:type="pct"/>
        <w:tblLook w:val="04A0" w:firstRow="1" w:lastRow="0" w:firstColumn="1" w:lastColumn="0" w:noHBand="0" w:noVBand="1"/>
      </w:tblPr>
      <w:tblGrid>
        <w:gridCol w:w="3415"/>
        <w:gridCol w:w="5935"/>
      </w:tblGrid>
      <w:tr w:rsidR="00A913DF"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13DF" w:rsidRDefault="00A913DF"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4E1571" w:rsidRDefault="00A913DF" w:rsidP="00AC74B9">
            <w:r w:rsidRPr="009669FD">
              <w:rPr>
                <w:bCs/>
                <w:iCs/>
              </w:rPr>
              <w:t xml:space="preserve">CTE </w:t>
            </w:r>
            <w:r>
              <w:rPr>
                <w:bCs/>
                <w:iCs/>
              </w:rPr>
              <w:t xml:space="preserve">ELEC.5.5.1 </w:t>
            </w:r>
            <w:r>
              <w:t>Determine the proper wiring method for any agricultural building.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r w:rsidR="00A913DF"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Pr="009669FD" w:rsidRDefault="00A913DF" w:rsidP="00AC74B9">
            <w:pPr>
              <w:rPr>
                <w:bCs/>
                <w:iCs/>
              </w:rPr>
            </w:pPr>
            <w:r w:rsidRPr="009669FD">
              <w:rPr>
                <w:bCs/>
                <w:iCs/>
              </w:rPr>
              <w:t xml:space="preserve">CTE </w:t>
            </w:r>
            <w:r>
              <w:rPr>
                <w:bCs/>
                <w:iCs/>
              </w:rPr>
              <w:t xml:space="preserve">ELEC.5.5.2 </w:t>
            </w:r>
            <w:r>
              <w:t>Determine proper grounding for any agricultural building.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13DF" w:rsidRDefault="00A913DF" w:rsidP="00AC74B9"/>
        </w:tc>
      </w:tr>
    </w:tbl>
    <w:p w:rsidR="00A561D8" w:rsidRDefault="00A561D8" w:rsidP="00A913DF">
      <w:pPr>
        <w:pStyle w:val="Heading3"/>
        <w:rPr>
          <w:rFonts w:eastAsia="Times New Roman"/>
        </w:rPr>
      </w:pPr>
      <w:r w:rsidRPr="00A561D8">
        <w:rPr>
          <w:rFonts w:eastAsia="Times New Roman"/>
        </w:rPr>
        <w:t>YEAR FOUR Performance</w:t>
      </w:r>
      <w:r>
        <w:rPr>
          <w:rFonts w:eastAsia="Times New Roman"/>
        </w:rPr>
        <w:t xml:space="preserve"> Standard ELEC.5.6 Marinas and B</w:t>
      </w:r>
      <w:r w:rsidRPr="00A561D8">
        <w:rPr>
          <w:rFonts w:eastAsia="Times New Roman"/>
        </w:rPr>
        <w:t>oatyards: Article 555</w:t>
      </w:r>
    </w:p>
    <w:tbl>
      <w:tblPr>
        <w:tblStyle w:val="ProposalTable"/>
        <w:tblW w:w="5000" w:type="pct"/>
        <w:tblLook w:val="04A0" w:firstRow="1" w:lastRow="0" w:firstColumn="1" w:lastColumn="0" w:noHBand="0" w:noVBand="1"/>
      </w:tblPr>
      <w:tblGrid>
        <w:gridCol w:w="3415"/>
        <w:gridCol w:w="5935"/>
      </w:tblGrid>
      <w:tr w:rsidR="00000AA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4E1571" w:rsidRDefault="00000AA1" w:rsidP="00AC74B9">
            <w:r w:rsidRPr="00A561D8">
              <w:rPr>
                <w:bCs/>
                <w:iCs/>
              </w:rPr>
              <w:t>CTE ELEC.5.6.1 Determine marina requirements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bl>
    <w:p w:rsidR="00A561D8" w:rsidRDefault="00A561D8" w:rsidP="00000AA1">
      <w:pPr>
        <w:pStyle w:val="Heading3"/>
        <w:rPr>
          <w:rFonts w:eastAsia="Times New Roman"/>
        </w:rPr>
      </w:pPr>
      <w:r w:rsidRPr="00A561D8">
        <w:rPr>
          <w:rFonts w:eastAsia="Times New Roman"/>
        </w:rPr>
        <w:t>YEAR FOUR Performan</w:t>
      </w:r>
      <w:r>
        <w:rPr>
          <w:rFonts w:eastAsia="Times New Roman"/>
        </w:rPr>
        <w:t>ce Standard ELEC.5.7 Temporary I</w:t>
      </w:r>
      <w:r w:rsidRPr="00A561D8">
        <w:rPr>
          <w:rFonts w:eastAsia="Times New Roman"/>
        </w:rPr>
        <w:t>nstallations: Article 590</w:t>
      </w:r>
    </w:p>
    <w:tbl>
      <w:tblPr>
        <w:tblStyle w:val="ProposalTable"/>
        <w:tblW w:w="5000" w:type="pct"/>
        <w:tblLook w:val="04A0" w:firstRow="1" w:lastRow="0" w:firstColumn="1" w:lastColumn="0" w:noHBand="0" w:noVBand="1"/>
      </w:tblPr>
      <w:tblGrid>
        <w:gridCol w:w="3415"/>
        <w:gridCol w:w="5935"/>
      </w:tblGrid>
      <w:tr w:rsidR="00000AA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4E1571" w:rsidRDefault="00000AA1" w:rsidP="00AC74B9">
            <w:r w:rsidRPr="00A561D8">
              <w:rPr>
                <w:bCs/>
                <w:iCs/>
              </w:rPr>
              <w:t>CTE ELEC.5.7.1 Determine the requirements for temporary installations.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bl>
    <w:p w:rsidR="00000AA1" w:rsidRDefault="00000AA1" w:rsidP="00000AA1"/>
    <w:p w:rsidR="00000AA1" w:rsidRPr="00000AA1" w:rsidRDefault="00000AA1" w:rsidP="00000AA1"/>
    <w:p w:rsidR="00A561D8" w:rsidRPr="00A561D8" w:rsidRDefault="00A561D8" w:rsidP="00A561D8">
      <w:pPr>
        <w:pStyle w:val="Heading2"/>
        <w:rPr>
          <w:b/>
        </w:rPr>
      </w:pPr>
      <w:r w:rsidRPr="00A561D8">
        <w:rPr>
          <w:b/>
        </w:rPr>
        <w:lastRenderedPageBreak/>
        <w:t>YEAR FOUR STANDARD ELEC.6.0: SPECIAL EQUIPMENT</w:t>
      </w:r>
    </w:p>
    <w:p w:rsidR="00A561D8" w:rsidRDefault="00A561D8" w:rsidP="00000AA1">
      <w:pPr>
        <w:pStyle w:val="Heading3"/>
        <w:rPr>
          <w:rFonts w:eastAsia="Times New Roman"/>
        </w:rPr>
      </w:pPr>
      <w:r w:rsidRPr="00A561D8">
        <w:rPr>
          <w:rFonts w:eastAsia="Times New Roman"/>
        </w:rPr>
        <w:t>YEAR FOUR Performa</w:t>
      </w:r>
      <w:r>
        <w:rPr>
          <w:rFonts w:eastAsia="Times New Roman"/>
        </w:rPr>
        <w:t>nce Standard ELEC.6.1 Electric Signs and Outline Lighting, Manufactured Wiring S</w:t>
      </w:r>
      <w:r w:rsidRPr="00A561D8">
        <w:rPr>
          <w:rFonts w:eastAsia="Times New Roman"/>
        </w:rPr>
        <w:t>ystems: Articles 600 and 604</w:t>
      </w:r>
    </w:p>
    <w:tbl>
      <w:tblPr>
        <w:tblStyle w:val="ProposalTable"/>
        <w:tblW w:w="5000" w:type="pct"/>
        <w:tblLook w:val="04A0" w:firstRow="1" w:lastRow="0" w:firstColumn="1" w:lastColumn="0" w:noHBand="0" w:noVBand="1"/>
      </w:tblPr>
      <w:tblGrid>
        <w:gridCol w:w="3415"/>
        <w:gridCol w:w="5935"/>
      </w:tblGrid>
      <w:tr w:rsidR="00000AA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4E1571" w:rsidRDefault="00000AA1" w:rsidP="00AC74B9">
            <w:r w:rsidRPr="009669FD">
              <w:rPr>
                <w:bCs/>
                <w:iCs/>
              </w:rPr>
              <w:t xml:space="preserve">CTE </w:t>
            </w:r>
            <w:r>
              <w:rPr>
                <w:bCs/>
                <w:iCs/>
              </w:rPr>
              <w:t xml:space="preserve">ELEC.6.1.1 </w:t>
            </w:r>
            <w:r>
              <w:t>Determine proper installation and requirements of electric signs and associated lighting.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9669FD" w:rsidRDefault="00000AA1" w:rsidP="00AC74B9">
            <w:pPr>
              <w:rPr>
                <w:bCs/>
                <w:iCs/>
              </w:rPr>
            </w:pPr>
            <w:r w:rsidRPr="009669FD">
              <w:rPr>
                <w:bCs/>
                <w:iCs/>
              </w:rPr>
              <w:t xml:space="preserve">CTE </w:t>
            </w:r>
            <w:r>
              <w:rPr>
                <w:bCs/>
                <w:iCs/>
              </w:rPr>
              <w:t xml:space="preserve">ELEC.6.1.2 </w:t>
            </w:r>
            <w:r>
              <w:t>Determine proper installation of manufactured wiring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bl>
    <w:p w:rsidR="00A561D8" w:rsidRDefault="00A561D8" w:rsidP="00000AA1">
      <w:pPr>
        <w:pStyle w:val="Heading3"/>
        <w:rPr>
          <w:rFonts w:eastAsia="Times New Roman"/>
        </w:rPr>
      </w:pPr>
      <w:r w:rsidRPr="00A561D8">
        <w:rPr>
          <w:rFonts w:eastAsia="Times New Roman"/>
        </w:rPr>
        <w:t>YEAR FOUR Performance S</w:t>
      </w:r>
      <w:r>
        <w:rPr>
          <w:rFonts w:eastAsia="Times New Roman"/>
        </w:rPr>
        <w:t>tandard ELEC.6.2 Cranes and H</w:t>
      </w:r>
      <w:r w:rsidRPr="00A561D8">
        <w:rPr>
          <w:rFonts w:eastAsia="Times New Roman"/>
        </w:rPr>
        <w:t>oists: Article 610</w:t>
      </w:r>
    </w:p>
    <w:tbl>
      <w:tblPr>
        <w:tblStyle w:val="ProposalTable"/>
        <w:tblW w:w="5000" w:type="pct"/>
        <w:tblLook w:val="04A0" w:firstRow="1" w:lastRow="0" w:firstColumn="1" w:lastColumn="0" w:noHBand="0" w:noVBand="1"/>
      </w:tblPr>
      <w:tblGrid>
        <w:gridCol w:w="3415"/>
        <w:gridCol w:w="5935"/>
      </w:tblGrid>
      <w:tr w:rsidR="00000AA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4E1571" w:rsidRDefault="00000AA1" w:rsidP="00AC74B9">
            <w:r w:rsidRPr="00A561D8">
              <w:rPr>
                <w:bCs/>
                <w:iCs/>
              </w:rPr>
              <w:t>CTE ELEC.6.2.1 Determine proper wiring of cranes and hoists.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bl>
    <w:p w:rsidR="00A561D8" w:rsidRDefault="00A561D8" w:rsidP="00000AA1">
      <w:pPr>
        <w:pStyle w:val="Heading3"/>
        <w:rPr>
          <w:rFonts w:eastAsia="Times New Roman"/>
        </w:rPr>
      </w:pPr>
      <w:r w:rsidRPr="00A561D8">
        <w:rPr>
          <w:rFonts w:eastAsia="Times New Roman"/>
        </w:rPr>
        <w:t>YEAR FOUR Performanc</w:t>
      </w:r>
      <w:r>
        <w:rPr>
          <w:rFonts w:eastAsia="Times New Roman"/>
        </w:rPr>
        <w:t>e Standard ELEC.6.3 Elevators, Escalators, and Moving W</w:t>
      </w:r>
      <w:r w:rsidRPr="00A561D8">
        <w:rPr>
          <w:rFonts w:eastAsia="Times New Roman"/>
        </w:rPr>
        <w:t>alks: Article 620</w:t>
      </w:r>
    </w:p>
    <w:tbl>
      <w:tblPr>
        <w:tblStyle w:val="ProposalTable"/>
        <w:tblW w:w="5000" w:type="pct"/>
        <w:tblLook w:val="04A0" w:firstRow="1" w:lastRow="0" w:firstColumn="1" w:lastColumn="0" w:noHBand="0" w:noVBand="1"/>
      </w:tblPr>
      <w:tblGrid>
        <w:gridCol w:w="3415"/>
        <w:gridCol w:w="5935"/>
      </w:tblGrid>
      <w:tr w:rsidR="00000AA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4E1571" w:rsidRDefault="00000AA1" w:rsidP="00AC74B9">
            <w:r w:rsidRPr="00A561D8">
              <w:rPr>
                <w:bCs/>
                <w:iCs/>
              </w:rPr>
              <w:t>CTE ELEC.6.3.1 Determine proper installation requirements of elevators, escalators, and moving walks.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bl>
    <w:p w:rsidR="00000AA1" w:rsidRDefault="00000AA1" w:rsidP="00000AA1"/>
    <w:p w:rsidR="00000AA1" w:rsidRPr="00000AA1" w:rsidRDefault="00000AA1" w:rsidP="00000AA1"/>
    <w:p w:rsidR="00A561D8" w:rsidRDefault="00A561D8" w:rsidP="00000AA1">
      <w:pPr>
        <w:pStyle w:val="Heading3"/>
        <w:rPr>
          <w:rFonts w:eastAsia="Times New Roman"/>
        </w:rPr>
      </w:pPr>
      <w:r w:rsidRPr="00A561D8">
        <w:rPr>
          <w:rFonts w:eastAsia="Times New Roman"/>
        </w:rPr>
        <w:lastRenderedPageBreak/>
        <w:t>YEAR FOUR Perfo</w:t>
      </w:r>
      <w:r>
        <w:rPr>
          <w:rFonts w:eastAsia="Times New Roman"/>
        </w:rPr>
        <w:t>rmance Standard ELEC.6.4 Audio Signal P</w:t>
      </w:r>
      <w:r w:rsidRPr="00A561D8">
        <w:rPr>
          <w:rFonts w:eastAsia="Times New Roman"/>
        </w:rPr>
        <w:t>rocessing</w:t>
      </w:r>
      <w:r>
        <w:rPr>
          <w:rFonts w:eastAsia="Times New Roman"/>
        </w:rPr>
        <w:t>, Amplification, Reproduction E</w:t>
      </w:r>
      <w:r w:rsidRPr="00A561D8">
        <w:rPr>
          <w:rFonts w:eastAsia="Times New Roman"/>
        </w:rPr>
        <w:t>quipment: Article 640</w:t>
      </w:r>
    </w:p>
    <w:tbl>
      <w:tblPr>
        <w:tblStyle w:val="ProposalTable"/>
        <w:tblW w:w="5000" w:type="pct"/>
        <w:tblLook w:val="04A0" w:firstRow="1" w:lastRow="0" w:firstColumn="1" w:lastColumn="0" w:noHBand="0" w:noVBand="1"/>
      </w:tblPr>
      <w:tblGrid>
        <w:gridCol w:w="3415"/>
        <w:gridCol w:w="5935"/>
      </w:tblGrid>
      <w:tr w:rsidR="00000AA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4E1571" w:rsidRDefault="00000AA1" w:rsidP="00AC74B9">
            <w:r w:rsidRPr="009669FD">
              <w:rPr>
                <w:bCs/>
                <w:iCs/>
              </w:rPr>
              <w:t xml:space="preserve">CTE </w:t>
            </w:r>
            <w:r>
              <w:rPr>
                <w:bCs/>
                <w:iCs/>
              </w:rPr>
              <w:t xml:space="preserve">ELEC.6.4.1 </w:t>
            </w:r>
            <w:r>
              <w:t>Determine proper wiring methods for audio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bl>
    <w:p w:rsidR="00A561D8" w:rsidRDefault="00A561D8" w:rsidP="00000AA1">
      <w:pPr>
        <w:pStyle w:val="Heading3"/>
        <w:rPr>
          <w:rFonts w:eastAsia="Times New Roman"/>
        </w:rPr>
      </w:pPr>
      <w:r w:rsidRPr="00A561D8">
        <w:rPr>
          <w:rFonts w:eastAsia="Times New Roman"/>
        </w:rPr>
        <w:t>YEAR FOUR Performance</w:t>
      </w:r>
      <w:r>
        <w:rPr>
          <w:rFonts w:eastAsia="Times New Roman"/>
        </w:rPr>
        <w:t xml:space="preserve"> Standard ELEC.6.5 Information Technology E</w:t>
      </w:r>
      <w:r w:rsidRPr="00A561D8">
        <w:rPr>
          <w:rFonts w:eastAsia="Times New Roman"/>
        </w:rPr>
        <w:t>quipment: Article 645</w:t>
      </w:r>
    </w:p>
    <w:tbl>
      <w:tblPr>
        <w:tblStyle w:val="ProposalTable"/>
        <w:tblW w:w="5000" w:type="pct"/>
        <w:tblLook w:val="04A0" w:firstRow="1" w:lastRow="0" w:firstColumn="1" w:lastColumn="0" w:noHBand="0" w:noVBand="1"/>
      </w:tblPr>
      <w:tblGrid>
        <w:gridCol w:w="3415"/>
        <w:gridCol w:w="5935"/>
      </w:tblGrid>
      <w:tr w:rsidR="00000AA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000AA1" w:rsidRDefault="00000AA1" w:rsidP="00000AA1">
            <w:pPr>
              <w:rPr>
                <w:szCs w:val="24"/>
              </w:rPr>
            </w:pPr>
            <w:r w:rsidRPr="00000AA1">
              <w:rPr>
                <w:bCs/>
                <w:iCs/>
                <w:szCs w:val="24"/>
              </w:rPr>
              <w:t xml:space="preserve">CTE ELEC.6.5.1 </w:t>
            </w:r>
            <w:r w:rsidRPr="00000AA1">
              <w:rPr>
                <w:szCs w:val="24"/>
              </w:rPr>
              <w:t>Define an IT room.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000AA1" w:rsidRDefault="00000AA1" w:rsidP="00000AA1">
            <w:pPr>
              <w:rPr>
                <w:bCs/>
                <w:iCs/>
                <w:szCs w:val="24"/>
              </w:rPr>
            </w:pPr>
            <w:r w:rsidRPr="009669FD">
              <w:rPr>
                <w:bCs/>
                <w:iCs/>
              </w:rPr>
              <w:t xml:space="preserve">CTE </w:t>
            </w:r>
            <w:r>
              <w:rPr>
                <w:bCs/>
                <w:iCs/>
              </w:rPr>
              <w:t xml:space="preserve">ELEC.6.5.2 </w:t>
            </w:r>
            <w:r>
              <w:t>Determine proper installation of wiring in IT rooms.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bl>
    <w:p w:rsidR="00A561D8" w:rsidRDefault="00A561D8" w:rsidP="00000AA1">
      <w:pPr>
        <w:pStyle w:val="Heading3"/>
        <w:rPr>
          <w:rFonts w:eastAsia="Times New Roman"/>
        </w:rPr>
      </w:pPr>
      <w:r w:rsidRPr="00A561D8">
        <w:rPr>
          <w:rFonts w:eastAsia="Times New Roman"/>
        </w:rPr>
        <w:t>YEAR FOUR Performa</w:t>
      </w:r>
      <w:r>
        <w:rPr>
          <w:rFonts w:eastAsia="Times New Roman"/>
        </w:rPr>
        <w:t>nce Standard ELEC.6.6 Swimming Pools, Spas, Hot Tubs, Fountains, and Similar L</w:t>
      </w:r>
      <w:r w:rsidRPr="00A561D8">
        <w:rPr>
          <w:rFonts w:eastAsia="Times New Roman"/>
        </w:rPr>
        <w:t>ocations: Article 680</w:t>
      </w:r>
    </w:p>
    <w:tbl>
      <w:tblPr>
        <w:tblStyle w:val="ProposalTable"/>
        <w:tblW w:w="5000" w:type="pct"/>
        <w:tblLook w:val="04A0" w:firstRow="1" w:lastRow="0" w:firstColumn="1" w:lastColumn="0" w:noHBand="0" w:noVBand="1"/>
      </w:tblPr>
      <w:tblGrid>
        <w:gridCol w:w="3415"/>
        <w:gridCol w:w="5935"/>
      </w:tblGrid>
      <w:tr w:rsidR="00000AA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4E1571" w:rsidRDefault="00000AA1" w:rsidP="00AC74B9">
            <w:r w:rsidRPr="009669FD">
              <w:rPr>
                <w:bCs/>
                <w:iCs/>
              </w:rPr>
              <w:t xml:space="preserve">CTE </w:t>
            </w:r>
            <w:r>
              <w:rPr>
                <w:bCs/>
                <w:iCs/>
              </w:rPr>
              <w:t xml:space="preserve">ELEC.6.6.1 </w:t>
            </w:r>
            <w:r>
              <w:t>Determine proper electrical installations for swimming pools.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9669FD" w:rsidRDefault="00000AA1" w:rsidP="00AC74B9">
            <w:pPr>
              <w:rPr>
                <w:bCs/>
                <w:iCs/>
              </w:rPr>
            </w:pPr>
            <w:r w:rsidRPr="009669FD">
              <w:rPr>
                <w:bCs/>
                <w:iCs/>
              </w:rPr>
              <w:t xml:space="preserve">CTE </w:t>
            </w:r>
            <w:r>
              <w:rPr>
                <w:bCs/>
                <w:iCs/>
              </w:rPr>
              <w:t xml:space="preserve">ELEC.6.6.2 </w:t>
            </w:r>
            <w:r>
              <w:t>Determine proper electrical installations for spas and hot tubs.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9669FD" w:rsidRDefault="00000AA1" w:rsidP="00AC74B9">
            <w:pPr>
              <w:rPr>
                <w:bCs/>
                <w:iCs/>
              </w:rPr>
            </w:pPr>
            <w:r w:rsidRPr="009669FD">
              <w:rPr>
                <w:bCs/>
                <w:iCs/>
              </w:rPr>
              <w:t xml:space="preserve">CTE </w:t>
            </w:r>
            <w:r>
              <w:rPr>
                <w:bCs/>
                <w:iCs/>
              </w:rPr>
              <w:t xml:space="preserve">ELEC.6.6.3 </w:t>
            </w:r>
            <w:r>
              <w:t>Determine proper electrical installations for fountains.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bl>
    <w:p w:rsidR="00000AA1" w:rsidRDefault="00000AA1" w:rsidP="00000AA1"/>
    <w:p w:rsidR="00000AA1" w:rsidRPr="00000AA1" w:rsidRDefault="00000AA1" w:rsidP="00000AA1"/>
    <w:p w:rsidR="00A561D8" w:rsidRPr="00A561D8" w:rsidRDefault="00A561D8" w:rsidP="00A561D8">
      <w:pPr>
        <w:pStyle w:val="Heading2"/>
        <w:rPr>
          <w:b/>
        </w:rPr>
      </w:pPr>
      <w:r w:rsidRPr="00A561D8">
        <w:rPr>
          <w:b/>
        </w:rPr>
        <w:lastRenderedPageBreak/>
        <w:t>YEAR FOUR STANDARD ELEC.7.0: SPECIAL CONDITIONS</w:t>
      </w:r>
    </w:p>
    <w:p w:rsidR="00A561D8" w:rsidRDefault="00A561D8" w:rsidP="00000AA1">
      <w:pPr>
        <w:pStyle w:val="Heading3"/>
        <w:rPr>
          <w:rFonts w:eastAsia="Times New Roman"/>
        </w:rPr>
      </w:pPr>
      <w:r w:rsidRPr="00A561D8">
        <w:rPr>
          <w:rFonts w:eastAsia="Times New Roman"/>
        </w:rPr>
        <w:t>YEAR FOUR Performan</w:t>
      </w:r>
      <w:r>
        <w:rPr>
          <w:rFonts w:eastAsia="Times New Roman"/>
        </w:rPr>
        <w:t>ce Standard ELEC.7.1 Emergency Standby Power Systems, Legally Required Power Systems, Optional Standby Power S</w:t>
      </w:r>
      <w:r w:rsidRPr="00A561D8">
        <w:rPr>
          <w:rFonts w:eastAsia="Times New Roman"/>
        </w:rPr>
        <w:t>ystems: Articles 700 through 702</w:t>
      </w:r>
    </w:p>
    <w:tbl>
      <w:tblPr>
        <w:tblStyle w:val="ProposalTable"/>
        <w:tblW w:w="5000" w:type="pct"/>
        <w:tblLook w:val="04A0" w:firstRow="1" w:lastRow="0" w:firstColumn="1" w:lastColumn="0" w:noHBand="0" w:noVBand="1"/>
      </w:tblPr>
      <w:tblGrid>
        <w:gridCol w:w="3415"/>
        <w:gridCol w:w="5935"/>
      </w:tblGrid>
      <w:tr w:rsidR="00000AA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4E1571" w:rsidRDefault="00000AA1" w:rsidP="00AC74B9">
            <w:r w:rsidRPr="009669FD">
              <w:rPr>
                <w:bCs/>
                <w:iCs/>
              </w:rPr>
              <w:t xml:space="preserve">CTE </w:t>
            </w:r>
            <w:r>
              <w:rPr>
                <w:bCs/>
                <w:iCs/>
              </w:rPr>
              <w:t xml:space="preserve">ELEC.7.1.1 </w:t>
            </w:r>
            <w:r>
              <w:t>Determine the proper installation of standby power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9669FD" w:rsidRDefault="00000AA1" w:rsidP="00AC74B9">
            <w:pPr>
              <w:rPr>
                <w:bCs/>
                <w:iCs/>
              </w:rPr>
            </w:pPr>
            <w:r w:rsidRPr="009669FD">
              <w:rPr>
                <w:bCs/>
                <w:iCs/>
              </w:rPr>
              <w:t xml:space="preserve">CTE </w:t>
            </w:r>
            <w:r>
              <w:rPr>
                <w:bCs/>
                <w:iCs/>
              </w:rPr>
              <w:t xml:space="preserve">ELEC.7.1.2 </w:t>
            </w:r>
            <w:r>
              <w:t>Determine the difference between emergency standby, legally required standby, and optional standby power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bl>
    <w:p w:rsidR="00A561D8" w:rsidRDefault="00A561D8" w:rsidP="00000AA1">
      <w:pPr>
        <w:pStyle w:val="Heading3"/>
        <w:rPr>
          <w:rFonts w:eastAsia="Times New Roman"/>
        </w:rPr>
      </w:pPr>
      <w:r w:rsidRPr="00A561D8">
        <w:rPr>
          <w:rFonts w:eastAsia="Times New Roman"/>
        </w:rPr>
        <w:t>YEAR FOUR Performance Standard ELEC.7.2 Rem</w:t>
      </w:r>
      <w:r>
        <w:rPr>
          <w:rFonts w:eastAsia="Times New Roman"/>
        </w:rPr>
        <w:t>ote-control, Signaling, and Power-limited C</w:t>
      </w:r>
      <w:r w:rsidRPr="00A561D8">
        <w:rPr>
          <w:rFonts w:eastAsia="Times New Roman"/>
        </w:rPr>
        <w:t>ircuits: Article 725</w:t>
      </w:r>
    </w:p>
    <w:tbl>
      <w:tblPr>
        <w:tblStyle w:val="ProposalTable"/>
        <w:tblW w:w="5000" w:type="pct"/>
        <w:tblLook w:val="04A0" w:firstRow="1" w:lastRow="0" w:firstColumn="1" w:lastColumn="0" w:noHBand="0" w:noVBand="1"/>
      </w:tblPr>
      <w:tblGrid>
        <w:gridCol w:w="3415"/>
        <w:gridCol w:w="5935"/>
      </w:tblGrid>
      <w:tr w:rsidR="00000AA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00AA1" w:rsidTr="00000AA1">
        <w:trPr>
          <w:cantSplit/>
          <w:trHeight w:val="845"/>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4E1571" w:rsidRDefault="00000AA1" w:rsidP="00AC74B9">
            <w:r w:rsidRPr="009669FD">
              <w:rPr>
                <w:bCs/>
                <w:iCs/>
              </w:rPr>
              <w:t xml:space="preserve">CTE </w:t>
            </w:r>
            <w:r>
              <w:rPr>
                <w:bCs/>
                <w:iCs/>
              </w:rPr>
              <w:t xml:space="preserve">ELEC.7.2.1 </w:t>
            </w:r>
            <w:r>
              <w:t>Define circuit classes.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r w:rsidR="00000AA1" w:rsidTr="00000AA1">
        <w:trPr>
          <w:cantSplit/>
          <w:trHeight w:val="845"/>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9669FD" w:rsidRDefault="00000AA1" w:rsidP="00AC74B9">
            <w:pPr>
              <w:rPr>
                <w:bCs/>
                <w:iCs/>
              </w:rPr>
            </w:pPr>
            <w:r w:rsidRPr="009669FD">
              <w:rPr>
                <w:bCs/>
                <w:iCs/>
              </w:rPr>
              <w:t xml:space="preserve">CTE </w:t>
            </w:r>
            <w:r>
              <w:rPr>
                <w:bCs/>
                <w:iCs/>
              </w:rPr>
              <w:t xml:space="preserve">ELEC.7.2.2 </w:t>
            </w:r>
            <w:r>
              <w:t>Determine proper installation and requirements of different circuit classes.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bl>
    <w:p w:rsidR="00A561D8" w:rsidRDefault="00A561D8" w:rsidP="00A561D8">
      <w:pPr>
        <w:keepNext/>
        <w:keepLines/>
        <w:spacing w:before="240" w:after="0"/>
        <w:outlineLvl w:val="2"/>
        <w:rPr>
          <w:rFonts w:eastAsia="Times New Roman" w:cstheme="majorBidi"/>
          <w:b/>
          <w:color w:val="auto"/>
          <w:szCs w:val="24"/>
        </w:rPr>
      </w:pPr>
      <w:r w:rsidRPr="00A561D8">
        <w:rPr>
          <w:rFonts w:eastAsia="Times New Roman" w:cstheme="majorBidi"/>
          <w:b/>
          <w:color w:val="auto"/>
          <w:szCs w:val="24"/>
        </w:rPr>
        <w:t>YEAR FOUR Perf</w:t>
      </w:r>
      <w:r>
        <w:rPr>
          <w:rFonts w:eastAsia="Times New Roman" w:cstheme="majorBidi"/>
          <w:b/>
          <w:color w:val="auto"/>
          <w:szCs w:val="24"/>
        </w:rPr>
        <w:t>ormance Standard ELEC.7.3 Fire Alarm S</w:t>
      </w:r>
      <w:r w:rsidRPr="00A561D8">
        <w:rPr>
          <w:rFonts w:eastAsia="Times New Roman" w:cstheme="majorBidi"/>
          <w:b/>
          <w:color w:val="auto"/>
          <w:szCs w:val="24"/>
        </w:rPr>
        <w:t>ystems: Article 760</w:t>
      </w:r>
    </w:p>
    <w:tbl>
      <w:tblPr>
        <w:tblStyle w:val="ProposalTable"/>
        <w:tblW w:w="5000" w:type="pct"/>
        <w:tblLook w:val="04A0" w:firstRow="1" w:lastRow="0" w:firstColumn="1" w:lastColumn="0" w:noHBand="0" w:noVBand="1"/>
      </w:tblPr>
      <w:tblGrid>
        <w:gridCol w:w="3415"/>
        <w:gridCol w:w="5935"/>
      </w:tblGrid>
      <w:tr w:rsidR="00000AA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4E1571" w:rsidRDefault="00000AA1" w:rsidP="00AC74B9">
            <w:r w:rsidRPr="009669FD">
              <w:rPr>
                <w:bCs/>
                <w:iCs/>
              </w:rPr>
              <w:t xml:space="preserve">CTE </w:t>
            </w:r>
            <w:r>
              <w:rPr>
                <w:bCs/>
                <w:iCs/>
              </w:rPr>
              <w:t xml:space="preserve">ELEC.7.3.1 </w:t>
            </w:r>
            <w:r>
              <w:t>Define nonpower‐limited fire alarm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9669FD" w:rsidRDefault="00000AA1" w:rsidP="00AC74B9">
            <w:pPr>
              <w:rPr>
                <w:bCs/>
                <w:iCs/>
              </w:rPr>
            </w:pPr>
            <w:r w:rsidRPr="009669FD">
              <w:rPr>
                <w:bCs/>
                <w:iCs/>
              </w:rPr>
              <w:lastRenderedPageBreak/>
              <w:t xml:space="preserve">CTE </w:t>
            </w:r>
            <w:r>
              <w:rPr>
                <w:bCs/>
                <w:iCs/>
              </w:rPr>
              <w:t xml:space="preserve">ELEC.7.3.2 </w:t>
            </w:r>
            <w:r>
              <w:t>Define power‐limited fire alarm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9669FD" w:rsidRDefault="00000AA1" w:rsidP="00AC74B9">
            <w:pPr>
              <w:rPr>
                <w:bCs/>
                <w:iCs/>
              </w:rPr>
            </w:pPr>
            <w:r w:rsidRPr="009669FD">
              <w:rPr>
                <w:bCs/>
                <w:iCs/>
              </w:rPr>
              <w:t xml:space="preserve">CTE </w:t>
            </w:r>
            <w:r>
              <w:rPr>
                <w:bCs/>
                <w:iCs/>
              </w:rPr>
              <w:t xml:space="preserve">ELEC.7.3.3 </w:t>
            </w:r>
            <w:r>
              <w:t>Determine the proper installation of fire alarm wiring using the NEC.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9669FD" w:rsidRDefault="00000AA1" w:rsidP="00AC74B9">
            <w:pPr>
              <w:rPr>
                <w:bCs/>
                <w:iCs/>
              </w:rPr>
            </w:pPr>
            <w:r w:rsidRPr="009669FD">
              <w:rPr>
                <w:bCs/>
                <w:iCs/>
              </w:rPr>
              <w:t xml:space="preserve">CTE </w:t>
            </w:r>
            <w:r>
              <w:rPr>
                <w:bCs/>
                <w:iCs/>
              </w:rPr>
              <w:t xml:space="preserve">ELEC.7.3.4 </w:t>
            </w:r>
            <w:r>
              <w:t>Determine where the use of GFCI and AFCI are restricted.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bl>
    <w:p w:rsidR="001471FF" w:rsidRPr="001471FF" w:rsidRDefault="001471FF" w:rsidP="001471FF">
      <w:pPr>
        <w:pStyle w:val="Heading2"/>
        <w:rPr>
          <w:b/>
        </w:rPr>
      </w:pPr>
      <w:r w:rsidRPr="001471FF">
        <w:rPr>
          <w:b/>
        </w:rPr>
        <w:t>YEAR FOUR STANDARD ELEC.8.0: COMMUNICATION SYSTEMS</w:t>
      </w:r>
    </w:p>
    <w:p w:rsidR="001471FF" w:rsidRDefault="001471FF" w:rsidP="00000AA1">
      <w:pPr>
        <w:pStyle w:val="Heading3"/>
        <w:rPr>
          <w:rFonts w:eastAsia="Times New Roman"/>
        </w:rPr>
      </w:pPr>
      <w:r w:rsidRPr="001471FF">
        <w:rPr>
          <w:rFonts w:eastAsia="Times New Roman"/>
        </w:rPr>
        <w:t xml:space="preserve">YEAR FOUR Performance Standard ELEC.8.1 Optical </w:t>
      </w:r>
      <w:r>
        <w:rPr>
          <w:rFonts w:eastAsia="Times New Roman"/>
        </w:rPr>
        <w:t>Fiber C</w:t>
      </w:r>
      <w:r w:rsidRPr="001471FF">
        <w:rPr>
          <w:rFonts w:eastAsia="Times New Roman"/>
        </w:rPr>
        <w:t xml:space="preserve">ables and </w:t>
      </w:r>
      <w:r>
        <w:rPr>
          <w:rFonts w:eastAsia="Times New Roman"/>
        </w:rPr>
        <w:t>Raceways; Communications S</w:t>
      </w:r>
      <w:r w:rsidRPr="001471FF">
        <w:rPr>
          <w:rFonts w:eastAsia="Times New Roman"/>
        </w:rPr>
        <w:t>ystems: Articles 770, and 800 through 820</w:t>
      </w:r>
    </w:p>
    <w:tbl>
      <w:tblPr>
        <w:tblStyle w:val="ProposalTable"/>
        <w:tblW w:w="5000" w:type="pct"/>
        <w:tblLook w:val="04A0" w:firstRow="1" w:lastRow="0" w:firstColumn="1" w:lastColumn="0" w:noHBand="0" w:noVBand="1"/>
      </w:tblPr>
      <w:tblGrid>
        <w:gridCol w:w="3415"/>
        <w:gridCol w:w="5935"/>
      </w:tblGrid>
      <w:tr w:rsidR="00000AA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0AA1" w:rsidRDefault="00000AA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4E1571" w:rsidRDefault="00000AA1" w:rsidP="00AC74B9">
            <w:r w:rsidRPr="00850835">
              <w:t>CTE ELEC.8.1.1 Determine proper installation of optical fiber cables.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850835" w:rsidRDefault="00000AA1" w:rsidP="00AC74B9">
            <w:r w:rsidRPr="00850835">
              <w:t>CTE ELEC.8.1.2 Determine proper grounding of communications wiring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r w:rsidR="00000AA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Pr="00850835" w:rsidRDefault="00000AA1" w:rsidP="00AC74B9">
            <w:r w:rsidRPr="00850835">
              <w:t>CTE ELEC.8.1.3 Determine proper installations of communication wiring.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0AA1" w:rsidRDefault="00000AA1" w:rsidP="00AC74B9"/>
        </w:tc>
      </w:tr>
    </w:tbl>
    <w:p w:rsidR="00000AA1" w:rsidRDefault="00000AA1" w:rsidP="00000AA1"/>
    <w:p w:rsidR="00000AA1" w:rsidRPr="00000AA1" w:rsidRDefault="00000AA1" w:rsidP="00000AA1"/>
    <w:p w:rsidR="00FE7526" w:rsidRDefault="00FE7526" w:rsidP="00FE7526">
      <w:pPr>
        <w:pStyle w:val="Heading1"/>
      </w:pPr>
      <w:r w:rsidRPr="00F447B7">
        <w:lastRenderedPageBreak/>
        <w:t>Indicators of quality Rubric:</w:t>
      </w:r>
    </w:p>
    <w:p w:rsidR="00A913DF" w:rsidRPr="00647901" w:rsidRDefault="00A913DF" w:rsidP="00A913DF">
      <w:pPr>
        <w:keepNext/>
        <w:keepLines/>
        <w:spacing w:before="360" w:after="120"/>
        <w:outlineLvl w:val="1"/>
        <w:rPr>
          <w:rFonts w:eastAsia="Arial"/>
          <w:bCs/>
          <w:color w:val="2B63AC"/>
          <w:sz w:val="28"/>
        </w:rPr>
      </w:pPr>
      <w:bookmarkStart w:id="2" w:name="_Hlk31706715"/>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A913DF" w:rsidRPr="00647901" w:rsidTr="00AC74B9">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A913DF" w:rsidRPr="00647901" w:rsidRDefault="00A913DF" w:rsidP="00AC74B9">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A913DF" w:rsidRPr="00647901" w:rsidRDefault="00A913DF" w:rsidP="00AC74B9">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A913DF"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913DF" w:rsidRPr="002D3FFF" w:rsidRDefault="00A913DF" w:rsidP="00A913DF">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913DF" w:rsidRPr="00647901" w:rsidRDefault="00A913DF" w:rsidP="00AC74B9">
            <w:pPr>
              <w:spacing w:after="0" w:line="288" w:lineRule="auto"/>
              <w:rPr>
                <w:rFonts w:eastAsia="Arial" w:cs="Times New Roman"/>
                <w:color w:val="3B3B3B"/>
              </w:rPr>
            </w:pPr>
          </w:p>
        </w:tc>
      </w:tr>
      <w:tr w:rsidR="00A913DF"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913DF" w:rsidRPr="002D3FFF" w:rsidRDefault="00A913DF" w:rsidP="00A913DF">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913DF" w:rsidRPr="00647901" w:rsidRDefault="00A913DF" w:rsidP="00AC74B9">
            <w:pPr>
              <w:spacing w:after="0"/>
              <w:rPr>
                <w:rFonts w:eastAsia="Arial" w:cs="Times New Roman"/>
                <w:color w:val="3B3B3B"/>
              </w:rPr>
            </w:pPr>
          </w:p>
        </w:tc>
      </w:tr>
      <w:tr w:rsidR="00A913DF"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913DF" w:rsidRPr="002D3FFF" w:rsidRDefault="00A913DF" w:rsidP="00A913DF">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913DF" w:rsidRPr="00647901" w:rsidRDefault="00A913DF" w:rsidP="00AC74B9">
            <w:pPr>
              <w:spacing w:after="0"/>
              <w:rPr>
                <w:rFonts w:eastAsia="Arial" w:cs="Times New Roman"/>
                <w:color w:val="3B3B3B"/>
              </w:rPr>
            </w:pPr>
          </w:p>
        </w:tc>
      </w:tr>
      <w:tr w:rsidR="00A913DF"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913DF" w:rsidRPr="002D3FFF" w:rsidRDefault="00A913DF" w:rsidP="00A913DF">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913DF" w:rsidRPr="00647901" w:rsidRDefault="00A913DF" w:rsidP="00AC74B9">
            <w:pPr>
              <w:spacing w:after="0"/>
              <w:rPr>
                <w:rFonts w:eastAsia="Arial" w:cs="Times New Roman"/>
                <w:color w:val="3B3B3B"/>
              </w:rPr>
            </w:pPr>
          </w:p>
        </w:tc>
      </w:tr>
      <w:tr w:rsidR="00A913DF" w:rsidRPr="00647901" w:rsidTr="00AC74B9">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913DF" w:rsidRPr="002D3FFF" w:rsidRDefault="00A913DF" w:rsidP="00A913DF">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913DF" w:rsidRPr="00647901" w:rsidRDefault="00A913DF" w:rsidP="00AC74B9">
            <w:pPr>
              <w:spacing w:after="0"/>
              <w:rPr>
                <w:rFonts w:eastAsia="Arial" w:cs="Times New Roman"/>
                <w:color w:val="3B3B3B"/>
              </w:rPr>
            </w:pPr>
          </w:p>
        </w:tc>
      </w:tr>
    </w:tbl>
    <w:bookmarkEnd w:id="2"/>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4666" w:type="pct"/>
        <w:tblLook w:val="04A0" w:firstRow="1" w:lastRow="0" w:firstColumn="1" w:lastColumn="0" w:noHBand="0" w:noVBand="1"/>
        <w:tblDescription w:val="Table of equity standards"/>
      </w:tblPr>
      <w:tblGrid>
        <w:gridCol w:w="4406"/>
        <w:gridCol w:w="4319"/>
      </w:tblGrid>
      <w:tr w:rsidR="00FE7526" w:rsidRPr="00647901" w:rsidTr="00021007">
        <w:trPr>
          <w:cnfStyle w:val="100000000000" w:firstRow="1" w:lastRow="0" w:firstColumn="0" w:lastColumn="0" w:oddVBand="0" w:evenVBand="0" w:oddHBand="0" w:evenHBand="0" w:firstRowFirstColumn="0" w:firstRowLastColumn="0" w:lastRowFirstColumn="0" w:lastRowLastColumn="0"/>
          <w:trHeight w:val="1114"/>
          <w:tblHeader/>
        </w:trPr>
        <w:tc>
          <w:tcPr>
            <w:tcW w:w="252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021007">
            <w:pPr>
              <w:spacing w:after="180" w:line="288" w:lineRule="auto"/>
              <w:rPr>
                <w:rFonts w:eastAsia="Arial" w:cs="Times New Roman"/>
                <w:color w:val="3B3B3B"/>
              </w:rPr>
            </w:pPr>
            <w:r w:rsidRPr="00647901">
              <w:rPr>
                <w:rFonts w:eastAsia="Arial" w:cs="Times New Roman"/>
                <w:color w:val="3B3B3B"/>
              </w:rPr>
              <w:t>Standards</w:t>
            </w:r>
          </w:p>
        </w:tc>
        <w:tc>
          <w:tcPr>
            <w:tcW w:w="247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021007">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21007">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021007">
            <w:pPr>
              <w:spacing w:after="0" w:line="288" w:lineRule="auto"/>
              <w:rPr>
                <w:rFonts w:eastAsia="Arial" w:cs="Times New Roman"/>
                <w:color w:val="3B3B3B"/>
              </w:rPr>
            </w:pPr>
          </w:p>
        </w:tc>
      </w:tr>
      <w:tr w:rsidR="00FE7526" w:rsidRPr="00647901" w:rsidTr="00021007">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021007">
            <w:pPr>
              <w:spacing w:after="0" w:line="288" w:lineRule="auto"/>
              <w:rPr>
                <w:rFonts w:eastAsia="Arial" w:cs="Times New Roman"/>
                <w:color w:val="3B3B3B"/>
              </w:rPr>
            </w:pPr>
          </w:p>
        </w:tc>
      </w:tr>
      <w:tr w:rsidR="00FE7526" w:rsidRPr="00647901" w:rsidTr="00021007">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021007">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4667" w:type="pct"/>
        <w:tblLook w:val="04A0" w:firstRow="1" w:lastRow="0" w:firstColumn="1" w:lastColumn="0" w:noHBand="0" w:noVBand="1"/>
        <w:tblDescription w:val="Table of student focus standards"/>
      </w:tblPr>
      <w:tblGrid>
        <w:gridCol w:w="4405"/>
        <w:gridCol w:w="4322"/>
      </w:tblGrid>
      <w:tr w:rsidR="00FE7526" w:rsidRPr="002D3FFF" w:rsidTr="00021007">
        <w:trPr>
          <w:cnfStyle w:val="100000000000" w:firstRow="1" w:lastRow="0" w:firstColumn="0" w:lastColumn="0" w:oddVBand="0" w:evenVBand="0" w:oddHBand="0" w:evenHBand="0" w:firstRowFirstColumn="0" w:firstRowLastColumn="0" w:lastRowFirstColumn="0" w:lastRowLastColumn="0"/>
          <w:trHeight w:val="1108"/>
          <w:tblHeader/>
        </w:trPr>
        <w:tc>
          <w:tcPr>
            <w:tcW w:w="252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021007">
            <w:pPr>
              <w:spacing w:after="180" w:line="288" w:lineRule="auto"/>
              <w:rPr>
                <w:rFonts w:eastAsia="Arial" w:cs="Times New Roman"/>
                <w:color w:val="3B3B3B"/>
              </w:rPr>
            </w:pPr>
            <w:r w:rsidRPr="002D3FFF">
              <w:rPr>
                <w:rFonts w:eastAsia="Arial" w:cs="Times New Roman"/>
                <w:color w:val="3B3B3B"/>
              </w:rPr>
              <w:t>Standards</w:t>
            </w:r>
          </w:p>
        </w:tc>
        <w:tc>
          <w:tcPr>
            <w:tcW w:w="247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021007">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21007">
        <w:trPr>
          <w:trHeight w:val="2492"/>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1727"/>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rPr>
                <w:rFonts w:eastAsia="Arial" w:cs="Times New Roman"/>
                <w:color w:val="3B3B3B"/>
              </w:rPr>
            </w:pPr>
          </w:p>
        </w:tc>
      </w:tr>
      <w:tr w:rsidR="00FE7526" w:rsidRPr="002D3FFF" w:rsidTr="00021007">
        <w:trPr>
          <w:trHeight w:val="704"/>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944"/>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1288"/>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1288"/>
        </w:trPr>
        <w:tc>
          <w:tcPr>
            <w:tcW w:w="2524"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476" w:type="pct"/>
            <w:tcBorders>
              <w:top w:val="single" w:sz="4" w:space="0" w:color="417FD0"/>
              <w:left w:val="single" w:sz="4" w:space="0" w:color="417FD0"/>
              <w:bottom w:val="single" w:sz="4" w:space="0" w:color="auto"/>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1288"/>
        </w:trPr>
        <w:tc>
          <w:tcPr>
            <w:tcW w:w="2524"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476" w:type="pct"/>
            <w:tcBorders>
              <w:top w:val="single" w:sz="4" w:space="0" w:color="auto"/>
              <w:left w:val="single" w:sz="4" w:space="0" w:color="auto"/>
              <w:bottom w:val="single" w:sz="4" w:space="0" w:color="auto"/>
              <w:right w:val="single" w:sz="4" w:space="0" w:color="auto"/>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1088"/>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980"/>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1873"/>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4666" w:type="pct"/>
        <w:tblLook w:val="04A0" w:firstRow="1" w:lastRow="0" w:firstColumn="1" w:lastColumn="0" w:noHBand="0" w:noVBand="1"/>
        <w:tblDescription w:val="Table of pedagogical approach standards"/>
      </w:tblPr>
      <w:tblGrid>
        <w:gridCol w:w="4406"/>
        <w:gridCol w:w="4319"/>
      </w:tblGrid>
      <w:tr w:rsidR="00FE7526" w:rsidRPr="00894A8F" w:rsidTr="00021007">
        <w:trPr>
          <w:cnfStyle w:val="100000000000" w:firstRow="1" w:lastRow="0" w:firstColumn="0" w:lastColumn="0" w:oddVBand="0" w:evenVBand="0" w:oddHBand="0" w:evenHBand="0" w:firstRowFirstColumn="0" w:firstRowLastColumn="0" w:lastRowFirstColumn="0" w:lastRowLastColumn="0"/>
          <w:trHeight w:val="1119"/>
          <w:tblHeader/>
        </w:trPr>
        <w:tc>
          <w:tcPr>
            <w:tcW w:w="252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021007">
            <w:pPr>
              <w:spacing w:after="180" w:line="288" w:lineRule="auto"/>
              <w:rPr>
                <w:rFonts w:eastAsia="Arial" w:cs="Times New Roman"/>
                <w:color w:val="3B3B3B"/>
              </w:rPr>
            </w:pPr>
            <w:r w:rsidRPr="00894A8F">
              <w:rPr>
                <w:rFonts w:eastAsia="Arial" w:cs="Times New Roman"/>
                <w:color w:val="3B3B3B"/>
              </w:rPr>
              <w:t>Standards</w:t>
            </w:r>
          </w:p>
        </w:tc>
        <w:tc>
          <w:tcPr>
            <w:tcW w:w="247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021007">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21007">
        <w:trPr>
          <w:trHeight w:val="1482"/>
        </w:trPr>
        <w:tc>
          <w:tcPr>
            <w:tcW w:w="252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47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rPr>
                <w:rFonts w:eastAsia="Arial" w:cs="Times New Roman"/>
                <w:color w:val="3B3B3B"/>
              </w:rPr>
            </w:pPr>
          </w:p>
        </w:tc>
      </w:tr>
      <w:tr w:rsidR="00FE7526" w:rsidRPr="00894A8F" w:rsidTr="00021007">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989"/>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62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4668" w:type="pct"/>
        <w:tblLook w:val="04A0" w:firstRow="1" w:lastRow="0" w:firstColumn="1" w:lastColumn="0" w:noHBand="0" w:noVBand="1"/>
        <w:tblDescription w:val="Table of presentation and design standards"/>
      </w:tblPr>
      <w:tblGrid>
        <w:gridCol w:w="4406"/>
        <w:gridCol w:w="4323"/>
      </w:tblGrid>
      <w:tr w:rsidR="00FE7526" w:rsidRPr="00F31C7C" w:rsidTr="00021007">
        <w:trPr>
          <w:cnfStyle w:val="100000000000" w:firstRow="1" w:lastRow="0" w:firstColumn="0" w:lastColumn="0" w:oddVBand="0" w:evenVBand="0" w:oddHBand="0" w:evenHBand="0" w:firstRowFirstColumn="0" w:firstRowLastColumn="0" w:lastRowFirstColumn="0" w:lastRowLastColumn="0"/>
          <w:trHeight w:val="1119"/>
          <w:tblHeader/>
        </w:trPr>
        <w:tc>
          <w:tcPr>
            <w:tcW w:w="2524"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021007">
            <w:pPr>
              <w:spacing w:after="180" w:line="288" w:lineRule="auto"/>
              <w:rPr>
                <w:rFonts w:eastAsia="Arial" w:cs="Times New Roman"/>
                <w:color w:val="3B3B3B"/>
              </w:rPr>
            </w:pPr>
            <w:r w:rsidRPr="00F31C7C">
              <w:rPr>
                <w:rFonts w:eastAsia="Arial" w:cs="Times New Roman"/>
                <w:color w:val="3B3B3B"/>
              </w:rPr>
              <w:t>Standards</w:t>
            </w:r>
          </w:p>
        </w:tc>
        <w:tc>
          <w:tcPr>
            <w:tcW w:w="2476"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021007">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21007">
        <w:trPr>
          <w:trHeight w:val="989"/>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r w:rsidR="00FE7526" w:rsidRPr="00F31C7C" w:rsidTr="00021007">
        <w:trPr>
          <w:trHeight w:val="1466"/>
        </w:trPr>
        <w:tc>
          <w:tcPr>
            <w:tcW w:w="2524"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476"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r w:rsidR="00FE7526" w:rsidRPr="00F31C7C" w:rsidTr="00021007">
        <w:trPr>
          <w:trHeight w:val="1466"/>
        </w:trPr>
        <w:tc>
          <w:tcPr>
            <w:tcW w:w="2524"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476"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021007">
            <w:pPr>
              <w:spacing w:after="0" w:line="288" w:lineRule="auto"/>
              <w:rPr>
                <w:rFonts w:eastAsia="Arial" w:cs="Times New Roman"/>
                <w:color w:val="3B3B3B"/>
              </w:rPr>
            </w:pPr>
          </w:p>
        </w:tc>
      </w:tr>
      <w:tr w:rsidR="00FE7526" w:rsidRPr="00F31C7C" w:rsidTr="00021007">
        <w:trPr>
          <w:trHeight w:val="1466"/>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r w:rsidR="00FE7526" w:rsidRPr="00F31C7C" w:rsidTr="00021007">
        <w:trPr>
          <w:trHeight w:val="1466"/>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4668" w:type="pct"/>
        <w:tblLook w:val="04A0" w:firstRow="1" w:lastRow="0" w:firstColumn="1" w:lastColumn="0" w:noHBand="0" w:noVBand="1"/>
        <w:tblDescription w:val="Table of technology standards"/>
      </w:tblPr>
      <w:tblGrid>
        <w:gridCol w:w="4406"/>
        <w:gridCol w:w="4323"/>
      </w:tblGrid>
      <w:tr w:rsidR="00FE7526" w:rsidRPr="00F31C7C" w:rsidTr="00021007">
        <w:trPr>
          <w:cnfStyle w:val="100000000000" w:firstRow="1" w:lastRow="0" w:firstColumn="0" w:lastColumn="0" w:oddVBand="0" w:evenVBand="0" w:oddHBand="0" w:evenHBand="0" w:firstRowFirstColumn="0" w:firstRowLastColumn="0" w:lastRowFirstColumn="0" w:lastRowLastColumn="0"/>
          <w:trHeight w:val="1119"/>
          <w:tblHeader/>
        </w:trPr>
        <w:tc>
          <w:tcPr>
            <w:tcW w:w="2524"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021007">
            <w:pPr>
              <w:spacing w:after="180" w:line="288" w:lineRule="auto"/>
              <w:rPr>
                <w:rFonts w:eastAsia="Arial" w:cs="Times New Roman"/>
                <w:color w:val="3B3B3B"/>
              </w:rPr>
            </w:pPr>
            <w:r w:rsidRPr="00F31C7C">
              <w:rPr>
                <w:rFonts w:eastAsia="Arial" w:cs="Times New Roman"/>
                <w:color w:val="3B3B3B"/>
              </w:rPr>
              <w:t>Standards</w:t>
            </w:r>
          </w:p>
        </w:tc>
        <w:tc>
          <w:tcPr>
            <w:tcW w:w="2476"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021007">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21007">
        <w:trPr>
          <w:trHeight w:val="1482"/>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r w:rsidR="00FE7526" w:rsidRPr="00F31C7C" w:rsidTr="00021007">
        <w:trPr>
          <w:trHeight w:val="1769"/>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r w:rsidR="00FE7526" w:rsidRPr="00F31C7C" w:rsidTr="00021007">
        <w:trPr>
          <w:trHeight w:val="1466"/>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EE766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26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528" w:rsidRDefault="00384528">
      <w:pPr>
        <w:spacing w:after="0" w:line="240" w:lineRule="auto"/>
      </w:pPr>
      <w:r>
        <w:separator/>
      </w:r>
    </w:p>
  </w:endnote>
  <w:endnote w:type="continuationSeparator" w:id="0">
    <w:p w:rsidR="00384528" w:rsidRDefault="0038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41C" w:rsidRDefault="00315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528" w:rsidRPr="00132C9E" w:rsidRDefault="00384528"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000AA1">
      <w:rPr>
        <w:rFonts w:ascii="Calibri" w:hAnsi="Calibri" w:cs="Open Sans"/>
        <w:color w:val="5C5C5C" w:themeColor="text1" w:themeTint="BF"/>
      </w:rPr>
      <w:t>02</w:t>
    </w:r>
    <w:r>
      <w:rPr>
        <w:rFonts w:ascii="Calibri" w:hAnsi="Calibri" w:cs="Open Sans"/>
        <w:color w:val="5C5C5C" w:themeColor="text1" w:themeTint="BF"/>
      </w:rPr>
      <w:t>/</w:t>
    </w:r>
    <w:r w:rsidR="00000AA1">
      <w:rPr>
        <w:rFonts w:ascii="Calibri" w:hAnsi="Calibri" w:cs="Open Sans"/>
        <w:color w:val="5C5C5C" w:themeColor="text1" w:themeTint="BF"/>
      </w:rPr>
      <w:t>05</w:t>
    </w:r>
    <w:r>
      <w:rPr>
        <w:rFonts w:ascii="Calibri" w:hAnsi="Calibri" w:cs="Open Sans"/>
        <w:color w:val="5C5C5C" w:themeColor="text1" w:themeTint="BF"/>
      </w:rPr>
      <w:t>/20</w:t>
    </w:r>
    <w:r w:rsidR="00000AA1">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31541C" w:rsidRPr="0031541C">
      <w:rPr>
        <w:rFonts w:ascii="Calibri" w:hAnsi="Calibri"/>
        <w:color w:val="112845" w:themeColor="text2" w:themeShade="BF"/>
      </w:rPr>
      <w:t xml:space="preserve"> Electrical Apprenticeship</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21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384528" w:rsidRPr="00D96187" w:rsidRDefault="00384528"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528" w:rsidRPr="00132C9E" w:rsidRDefault="00384528"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000AA1">
      <w:rPr>
        <w:rFonts w:ascii="Calibri" w:hAnsi="Calibri" w:cs="Open Sans"/>
        <w:color w:val="5C5C5C" w:themeColor="text1" w:themeTint="BF"/>
      </w:rPr>
      <w:t>02</w:t>
    </w:r>
    <w:r>
      <w:rPr>
        <w:rFonts w:ascii="Calibri" w:hAnsi="Calibri" w:cs="Open Sans"/>
        <w:color w:val="5C5C5C" w:themeColor="text1" w:themeTint="BF"/>
      </w:rPr>
      <w:t>/</w:t>
    </w:r>
    <w:r w:rsidR="00000AA1">
      <w:rPr>
        <w:rFonts w:ascii="Calibri" w:hAnsi="Calibri" w:cs="Open Sans"/>
        <w:color w:val="5C5C5C" w:themeColor="text1" w:themeTint="BF"/>
      </w:rPr>
      <w:t>05</w:t>
    </w:r>
    <w:r>
      <w:rPr>
        <w:rFonts w:ascii="Calibri" w:hAnsi="Calibri" w:cs="Open Sans"/>
        <w:color w:val="5C5C5C" w:themeColor="text1" w:themeTint="BF"/>
      </w:rPr>
      <w:t>/20</w:t>
    </w:r>
    <w:r w:rsidR="00000AA1">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31541C" w:rsidRPr="0031541C">
      <w:rPr>
        <w:rFonts w:ascii="Calibri" w:hAnsi="Calibri"/>
        <w:color w:val="112845" w:themeColor="text2" w:themeShade="BF"/>
      </w:rPr>
      <w:t>Electrical Apprenticeship</w:t>
    </w:r>
    <w:r w:rsidRPr="0031541C">
      <w:rPr>
        <w:rFonts w:ascii="Calibri" w:hAnsi="Calibri" w:cs="Open Sans SemiBold"/>
        <w:color w:val="112845" w:themeColor="text2" w:themeShade="BF"/>
      </w:rPr>
      <w:t xml:space="preserve"> </w:t>
    </w:r>
    <w:r>
      <w:rPr>
        <w:rFonts w:ascii="Calibri" w:hAnsi="Calibri" w:cs="Open Sans SemiBold"/>
        <w:color w:val="112845" w:themeColor="text2" w:themeShade="BF"/>
      </w:rPr>
      <w:t xml:space="preserve">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384528" w:rsidRPr="006B5881" w:rsidRDefault="00384528"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528" w:rsidRDefault="00384528">
      <w:pPr>
        <w:spacing w:after="0" w:line="240" w:lineRule="auto"/>
      </w:pPr>
      <w:r>
        <w:separator/>
      </w:r>
    </w:p>
  </w:footnote>
  <w:footnote w:type="continuationSeparator" w:id="0">
    <w:p w:rsidR="00384528" w:rsidRDefault="00384528">
      <w:pPr>
        <w:spacing w:after="0" w:line="240" w:lineRule="auto"/>
      </w:pPr>
      <w:r>
        <w:continuationSeparator/>
      </w:r>
    </w:p>
  </w:footnote>
  <w:footnote w:id="1">
    <w:p w:rsidR="00384528" w:rsidRPr="00BD6939" w:rsidRDefault="00384528" w:rsidP="001212F3">
      <w:pPr>
        <w:pStyle w:val="FootnoteText"/>
        <w:rPr>
          <w:color w:val="2B63AC" w:themeColor="background2" w:themeShade="80"/>
          <w:u w:val="single"/>
        </w:rPr>
      </w:pPr>
      <w:r>
        <w:rPr>
          <w:rStyle w:val="FootnoteReference"/>
        </w:rPr>
        <w:footnoteRef/>
      </w:r>
      <w:r>
        <w:t xml:space="preserve"> </w:t>
      </w:r>
      <w:hyperlink r:id="rId1" w:tooltip="Electrical apprenticeship year 1 standards" w:history="1">
        <w:r w:rsidRPr="00BD6939">
          <w:rPr>
            <w:rStyle w:val="Hyperlink"/>
          </w:rPr>
          <w:t>Idaho T&amp;I Electrical Apprenticeship Year 1 Program Standards</w:t>
        </w:r>
      </w:hyperlink>
    </w:p>
  </w:footnote>
  <w:footnote w:id="2">
    <w:p w:rsidR="00384528" w:rsidRPr="00BD6939" w:rsidRDefault="00384528">
      <w:pPr>
        <w:pStyle w:val="FootnoteText"/>
        <w:rPr>
          <w:color w:val="2B63AC" w:themeColor="background2" w:themeShade="80"/>
          <w:u w:val="single"/>
        </w:rPr>
      </w:pPr>
      <w:r>
        <w:rPr>
          <w:rStyle w:val="FootnoteReference"/>
        </w:rPr>
        <w:footnoteRef/>
      </w:r>
      <w:r>
        <w:t xml:space="preserve"> </w:t>
      </w:r>
      <w:hyperlink r:id="rId2" w:tooltip="electrical apprenticeship year 2 standards" w:history="1">
        <w:r w:rsidRPr="00BD6939">
          <w:rPr>
            <w:rStyle w:val="Hyperlink"/>
          </w:rPr>
          <w:t>Idaho T&amp;I Electrical Apprenticeship Year 2 Program Standards</w:t>
        </w:r>
      </w:hyperlink>
    </w:p>
  </w:footnote>
  <w:footnote w:id="3">
    <w:p w:rsidR="00384528" w:rsidRPr="00BD6939" w:rsidRDefault="00384528">
      <w:pPr>
        <w:pStyle w:val="FootnoteText"/>
        <w:rPr>
          <w:color w:val="2B63AC" w:themeColor="background2" w:themeShade="80"/>
          <w:u w:val="single"/>
        </w:rPr>
      </w:pPr>
      <w:r>
        <w:rPr>
          <w:rStyle w:val="FootnoteReference"/>
        </w:rPr>
        <w:footnoteRef/>
      </w:r>
      <w:r>
        <w:t xml:space="preserve"> </w:t>
      </w:r>
      <w:hyperlink r:id="rId3" w:tooltip="electrical apprenticeship year 3 standards" w:history="1">
        <w:r w:rsidRPr="00BD6939">
          <w:rPr>
            <w:rStyle w:val="Hyperlink"/>
          </w:rPr>
          <w:t>Idaho T&amp;I Electrical Apprenticeship Year 3 Program Standards</w:t>
        </w:r>
      </w:hyperlink>
    </w:p>
  </w:footnote>
  <w:footnote w:id="4">
    <w:p w:rsidR="00384528" w:rsidRPr="00BD6939" w:rsidRDefault="00384528" w:rsidP="00BD6939">
      <w:pPr>
        <w:pStyle w:val="FootnoteText"/>
        <w:rPr>
          <w:rStyle w:val="Hyperlink"/>
        </w:rPr>
      </w:pPr>
      <w:r>
        <w:rPr>
          <w:rStyle w:val="FootnoteReference"/>
        </w:rPr>
        <w:footnoteRef/>
      </w:r>
      <w:r>
        <w:t xml:space="preserve"> </w:t>
      </w:r>
      <w:hyperlink r:id="rId4" w:tooltip="electrical apprenticeship year 3 standards" w:history="1">
        <w:r w:rsidRPr="00BD6939">
          <w:rPr>
            <w:rStyle w:val="Hyperlink"/>
          </w:rPr>
          <w:t>Idaho T&amp;I Electrical Apprenticeship Year 3 Program Standards</w:t>
        </w:r>
      </w:hyperlink>
    </w:p>
    <w:p w:rsidR="00384528" w:rsidRDefault="0038452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41C" w:rsidRDefault="00315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41C" w:rsidRDefault="00315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528" w:rsidRDefault="00384528"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7" name="Picture 7"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 name="Picture 1"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0AA1"/>
    <w:rsid w:val="00007887"/>
    <w:rsid w:val="0001378B"/>
    <w:rsid w:val="000160F4"/>
    <w:rsid w:val="000162C8"/>
    <w:rsid w:val="00021007"/>
    <w:rsid w:val="00032F5D"/>
    <w:rsid w:val="00033CD6"/>
    <w:rsid w:val="00062E3E"/>
    <w:rsid w:val="00083931"/>
    <w:rsid w:val="00096168"/>
    <w:rsid w:val="000966CE"/>
    <w:rsid w:val="000A035E"/>
    <w:rsid w:val="000E51BA"/>
    <w:rsid w:val="0010006A"/>
    <w:rsid w:val="00103DBC"/>
    <w:rsid w:val="00112D4A"/>
    <w:rsid w:val="001168C0"/>
    <w:rsid w:val="001212F3"/>
    <w:rsid w:val="001471FF"/>
    <w:rsid w:val="00154031"/>
    <w:rsid w:val="00180F84"/>
    <w:rsid w:val="0018288A"/>
    <w:rsid w:val="00196761"/>
    <w:rsid w:val="001B5314"/>
    <w:rsid w:val="001E688C"/>
    <w:rsid w:val="00245FA3"/>
    <w:rsid w:val="00252E40"/>
    <w:rsid w:val="0025689F"/>
    <w:rsid w:val="0026476C"/>
    <w:rsid w:val="00281739"/>
    <w:rsid w:val="0029223D"/>
    <w:rsid w:val="002C4235"/>
    <w:rsid w:val="002D14F2"/>
    <w:rsid w:val="002E1ECC"/>
    <w:rsid w:val="002F1BB5"/>
    <w:rsid w:val="0031541C"/>
    <w:rsid w:val="003328C8"/>
    <w:rsid w:val="00347EBE"/>
    <w:rsid w:val="00384528"/>
    <w:rsid w:val="00392BB4"/>
    <w:rsid w:val="003A5AAF"/>
    <w:rsid w:val="003D0540"/>
    <w:rsid w:val="003D5F75"/>
    <w:rsid w:val="0042685F"/>
    <w:rsid w:val="00462AED"/>
    <w:rsid w:val="004667B3"/>
    <w:rsid w:val="00492A4E"/>
    <w:rsid w:val="004D7031"/>
    <w:rsid w:val="004E05E7"/>
    <w:rsid w:val="00537CCA"/>
    <w:rsid w:val="00550E3B"/>
    <w:rsid w:val="005538F4"/>
    <w:rsid w:val="0057161B"/>
    <w:rsid w:val="005B1976"/>
    <w:rsid w:val="005F35B6"/>
    <w:rsid w:val="00613391"/>
    <w:rsid w:val="00615807"/>
    <w:rsid w:val="00631317"/>
    <w:rsid w:val="00646404"/>
    <w:rsid w:val="00665F83"/>
    <w:rsid w:val="006B5881"/>
    <w:rsid w:val="006C6691"/>
    <w:rsid w:val="006E5F0C"/>
    <w:rsid w:val="006F76E8"/>
    <w:rsid w:val="00715120"/>
    <w:rsid w:val="007334DA"/>
    <w:rsid w:val="007757E7"/>
    <w:rsid w:val="00791D1B"/>
    <w:rsid w:val="007E114F"/>
    <w:rsid w:val="007F55DA"/>
    <w:rsid w:val="00807835"/>
    <w:rsid w:val="00837F0F"/>
    <w:rsid w:val="00853C51"/>
    <w:rsid w:val="00872142"/>
    <w:rsid w:val="0089512B"/>
    <w:rsid w:val="00895824"/>
    <w:rsid w:val="008B16D9"/>
    <w:rsid w:val="008C6AA4"/>
    <w:rsid w:val="00904A84"/>
    <w:rsid w:val="009057E8"/>
    <w:rsid w:val="009113B2"/>
    <w:rsid w:val="009262F6"/>
    <w:rsid w:val="00940C28"/>
    <w:rsid w:val="00956C1B"/>
    <w:rsid w:val="00976BFB"/>
    <w:rsid w:val="00990C23"/>
    <w:rsid w:val="009A3AFA"/>
    <w:rsid w:val="009B4882"/>
    <w:rsid w:val="00A01BFA"/>
    <w:rsid w:val="00A50A58"/>
    <w:rsid w:val="00A561D8"/>
    <w:rsid w:val="00A913DF"/>
    <w:rsid w:val="00A95A66"/>
    <w:rsid w:val="00AB724D"/>
    <w:rsid w:val="00AD1E5A"/>
    <w:rsid w:val="00AD4B8D"/>
    <w:rsid w:val="00AD7F3B"/>
    <w:rsid w:val="00AE0F6C"/>
    <w:rsid w:val="00B154CB"/>
    <w:rsid w:val="00B17D56"/>
    <w:rsid w:val="00B334CF"/>
    <w:rsid w:val="00B33BBD"/>
    <w:rsid w:val="00B565A2"/>
    <w:rsid w:val="00BB7C99"/>
    <w:rsid w:val="00BC3467"/>
    <w:rsid w:val="00BD1383"/>
    <w:rsid w:val="00BD241B"/>
    <w:rsid w:val="00BD6939"/>
    <w:rsid w:val="00C1074F"/>
    <w:rsid w:val="00C318EC"/>
    <w:rsid w:val="00C53AE9"/>
    <w:rsid w:val="00C55449"/>
    <w:rsid w:val="00C807B2"/>
    <w:rsid w:val="00C81D83"/>
    <w:rsid w:val="00C96EF5"/>
    <w:rsid w:val="00CA2966"/>
    <w:rsid w:val="00CA469D"/>
    <w:rsid w:val="00CB7368"/>
    <w:rsid w:val="00CC33FF"/>
    <w:rsid w:val="00CD072C"/>
    <w:rsid w:val="00D022E5"/>
    <w:rsid w:val="00D368AE"/>
    <w:rsid w:val="00D550CF"/>
    <w:rsid w:val="00D96187"/>
    <w:rsid w:val="00DC2220"/>
    <w:rsid w:val="00DD56D6"/>
    <w:rsid w:val="00DE08A1"/>
    <w:rsid w:val="00DE52FA"/>
    <w:rsid w:val="00DF27A6"/>
    <w:rsid w:val="00E05639"/>
    <w:rsid w:val="00E2636D"/>
    <w:rsid w:val="00E80235"/>
    <w:rsid w:val="00EB2D92"/>
    <w:rsid w:val="00EC4660"/>
    <w:rsid w:val="00EC7F34"/>
    <w:rsid w:val="00ED18BD"/>
    <w:rsid w:val="00ED76D3"/>
    <w:rsid w:val="00EE766D"/>
    <w:rsid w:val="00F00C5D"/>
    <w:rsid w:val="00F144BF"/>
    <w:rsid w:val="00F174FF"/>
    <w:rsid w:val="00F27A95"/>
    <w:rsid w:val="00F3077F"/>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2B2521A"/>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paragraph" w:styleId="EndnoteText">
    <w:name w:val="endnote text"/>
    <w:basedOn w:val="Normal"/>
    <w:link w:val="EndnoteTextChar"/>
    <w:uiPriority w:val="99"/>
    <w:semiHidden/>
    <w:unhideWhenUsed/>
    <w:rsid w:val="00BD69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6939"/>
    <w:rPr>
      <w:rFonts w:ascii="Calibri" w:hAnsi="Calibri"/>
      <w:color w:val="3B3B3B" w:themeColor="text1" w:themeTint="E6"/>
      <w:sz w:val="20"/>
      <w:szCs w:val="20"/>
    </w:rPr>
  </w:style>
  <w:style w:type="character" w:styleId="EndnoteReference">
    <w:name w:val="endnote reference"/>
    <w:basedOn w:val="DefaultParagraphFont"/>
    <w:uiPriority w:val="99"/>
    <w:semiHidden/>
    <w:unhideWhenUsed/>
    <w:rsid w:val="00BD69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cte.idaho.gov/wp-content/uploads/2016/01/Final-Electrical-Apprenticeship-Program-Standards-Year-3.pdf" TargetMode="External"/><Relationship Id="rId2" Type="http://schemas.openxmlformats.org/officeDocument/2006/relationships/hyperlink" Target="https://cte.idaho.gov/wp-content/uploads/2018/02/Electrical-Apprenticeship-Program-Standards-Year-2..pdf" TargetMode="External"/><Relationship Id="rId1" Type="http://schemas.openxmlformats.org/officeDocument/2006/relationships/hyperlink" Target="https://cte.idaho.gov/wp-content/uploads/2018/02/Electrical-Apprenticeship-Program-Standards-Year-1..pdf" TargetMode="External"/><Relationship Id="rId4" Type="http://schemas.openxmlformats.org/officeDocument/2006/relationships/hyperlink" Target="https://cte.idaho.gov/wp-content/uploads/2016/01/Final-Electrical-Apprenticeship-Program-Standards-Year-3.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78817F9C-749E-470D-B0A3-49C52964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94</TotalTime>
  <Pages>83</Pages>
  <Words>12231</Words>
  <Characters>69721</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81789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6</cp:revision>
  <cp:lastPrinted>2017-06-14T17:22:00Z</cp:lastPrinted>
  <dcterms:created xsi:type="dcterms:W3CDTF">2019-12-31T21:56:00Z</dcterms:created>
  <dcterms:modified xsi:type="dcterms:W3CDTF">2020-02-06T17:57:00Z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